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49894" w14:textId="301B9DB7" w:rsidR="00A4248D" w:rsidRPr="00207615" w:rsidRDefault="00A4248D" w:rsidP="00A4248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bookmarkStart w:id="0" w:name="_GoBack"/>
      <w:r w:rsidR="00814AD1" w:rsidRPr="00814AD1">
        <w:rPr>
          <w:rFonts w:cs="Arial"/>
          <w:sz w:val="24"/>
          <w:szCs w:val="24"/>
        </w:rPr>
        <w:t>08027</w:t>
      </w:r>
      <w:bookmarkEnd w:id="0"/>
    </w:p>
    <w:p w14:paraId="320E3424" w14:textId="77777777" w:rsidR="00A4248D" w:rsidRPr="00C51EC1" w:rsidRDefault="00A4248D" w:rsidP="00A4248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EB3DE83" w:rsidR="00F43ACD" w:rsidRPr="002950DF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4248D">
        <w:rPr>
          <w:rFonts w:ascii="Arial" w:hAnsi="Arial"/>
          <w:sz w:val="24"/>
          <w:lang w:val="en-US"/>
        </w:rPr>
        <w:t>9</w:t>
      </w:r>
      <w:r w:rsidR="00F552C4" w:rsidRPr="00196EFF">
        <w:rPr>
          <w:rFonts w:ascii="Arial" w:hAnsi="Arial"/>
          <w:sz w:val="24"/>
          <w:lang w:val="en-US"/>
        </w:rPr>
        <w:t>.</w:t>
      </w:r>
      <w:r w:rsidR="004933DF" w:rsidRPr="00196EFF">
        <w:rPr>
          <w:rFonts w:ascii="Arial" w:hAnsi="Arial"/>
          <w:sz w:val="24"/>
          <w:lang w:val="en-US"/>
        </w:rPr>
        <w:t>2</w:t>
      </w:r>
      <w:r w:rsidR="00A4248D">
        <w:rPr>
          <w:rFonts w:ascii="Arial" w:hAnsi="Arial"/>
          <w:sz w:val="24"/>
          <w:lang w:val="en-US"/>
        </w:rPr>
        <w:t>0</w:t>
      </w:r>
      <w:r w:rsidR="00691AEC" w:rsidRPr="00196EFF">
        <w:rPr>
          <w:rFonts w:ascii="Arial" w:hAnsi="Arial"/>
          <w:sz w:val="24"/>
          <w:lang w:val="en-US"/>
        </w:rPr>
        <w:t>.</w:t>
      </w:r>
      <w:r w:rsidR="00A4248D">
        <w:rPr>
          <w:rFonts w:ascii="Arial" w:hAnsi="Arial"/>
          <w:sz w:val="24"/>
          <w:lang w:val="en-US"/>
        </w:rPr>
        <w:t>1</w:t>
      </w:r>
      <w:r w:rsidR="00F552C4" w:rsidRPr="00196EFF">
        <w:rPr>
          <w:rFonts w:ascii="Arial" w:hAnsi="Arial"/>
          <w:sz w:val="24"/>
          <w:lang w:val="en-US"/>
        </w:rPr>
        <w:t>.</w:t>
      </w:r>
      <w:r w:rsidR="006954A0" w:rsidRPr="00196EFF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9685A8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A4248D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A4248D">
        <w:rPr>
          <w:rFonts w:ascii="Arial" w:hAnsi="Arial"/>
          <w:sz w:val="24"/>
          <w:lang w:val="en-US"/>
        </w:rPr>
        <w:t xml:space="preserve"> issues in core </w:t>
      </w:r>
      <w:r w:rsidR="0047137E">
        <w:rPr>
          <w:rFonts w:ascii="Arial" w:hAnsi="Arial"/>
          <w:sz w:val="24"/>
          <w:lang w:val="en-US"/>
        </w:rPr>
        <w:t>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F014B8">
        <w:rPr>
          <w:rFonts w:ascii="Arial" w:hAnsi="Arial"/>
          <w:sz w:val="24"/>
          <w:lang w:val="en-US"/>
        </w:rPr>
        <w:t xml:space="preserve">NR </w:t>
      </w:r>
      <w:r w:rsidR="004933DF">
        <w:rPr>
          <w:rFonts w:ascii="Arial" w:hAnsi="Arial"/>
          <w:sz w:val="24"/>
          <w:lang w:val="en-US"/>
        </w:rPr>
        <w:t>positioning</w:t>
      </w:r>
      <w:r w:rsidR="00AA48F2">
        <w:rPr>
          <w:rFonts w:ascii="Arial" w:hAnsi="Arial"/>
          <w:sz w:val="24"/>
          <w:lang w:val="en-US"/>
        </w:rPr>
        <w:t xml:space="preserve"> </w:t>
      </w:r>
      <w:r w:rsidR="0047137E">
        <w:rPr>
          <w:rFonts w:ascii="Arial" w:hAnsi="Arial"/>
          <w:sz w:val="24"/>
          <w:lang w:val="en-US"/>
        </w:rPr>
        <w:t xml:space="preserve">– </w:t>
      </w:r>
      <w:r w:rsidR="00AA48F2">
        <w:rPr>
          <w:rFonts w:ascii="Arial" w:hAnsi="Arial"/>
          <w:sz w:val="24"/>
          <w:lang w:val="en-US"/>
        </w:rPr>
        <w:t>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>s</w:t>
      </w:r>
      <w:r w:rsidR="00092376">
        <w:rPr>
          <w:rFonts w:ascii="Arial" w:hAnsi="Arial"/>
          <w:sz w:val="24"/>
          <w:lang w:val="en-US"/>
        </w:rPr>
        <w:t xml:space="preserve"> </w:t>
      </w:r>
      <w:r w:rsidR="006954A0">
        <w:rPr>
          <w:rFonts w:ascii="Arial" w:hAnsi="Arial"/>
          <w:sz w:val="24"/>
          <w:lang w:val="en-US"/>
        </w:rPr>
        <w:t>in RRC_INACTIVE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3696FCD" w14:textId="77777777" w:rsidR="00E21BAA" w:rsidRDefault="00E21BAA" w:rsidP="00E21BA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officially completed the core requirements for Rel-17 NR positioning enhancements in RAN4#102-e. Agreements and open issues were captured in a WF [1]. </w:t>
      </w:r>
    </w:p>
    <w:p w14:paraId="00320CCF" w14:textId="4CF891BB" w:rsidR="00322A1E" w:rsidRPr="002C7B48" w:rsidRDefault="00E21BAA" w:rsidP="00322A1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we </w:t>
      </w:r>
      <w:r w:rsidR="00AE3C5D">
        <w:rPr>
          <w:sz w:val="22"/>
          <w:szCs w:val="22"/>
          <w:lang w:val="en-US"/>
        </w:rPr>
        <w:t>address some open issues related to</w:t>
      </w:r>
      <w:r w:rsidR="00322A1E" w:rsidRPr="00405396">
        <w:rPr>
          <w:sz w:val="22"/>
          <w:szCs w:val="22"/>
          <w:lang w:val="en-US"/>
        </w:rPr>
        <w:t xml:space="preserve"> the following topics</w:t>
      </w:r>
      <w:r w:rsidR="00AE3C5D">
        <w:rPr>
          <w:sz w:val="22"/>
          <w:szCs w:val="22"/>
          <w:lang w:val="en-US"/>
        </w:rPr>
        <w:t>:</w:t>
      </w:r>
    </w:p>
    <w:p w14:paraId="14CC04D8" w14:textId="723D5F12" w:rsidR="00227BC2" w:rsidRDefault="00194CCD" w:rsidP="00322A1E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Collisions with other functions</w:t>
      </w:r>
    </w:p>
    <w:p w14:paraId="377518F8" w14:textId="7AB72285" w:rsidR="0005677C" w:rsidRDefault="0005677C" w:rsidP="00322A1E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Side-condition for reduced number of samples</w:t>
      </w:r>
    </w:p>
    <w:p w14:paraId="7D0A630A" w14:textId="02DED143" w:rsidR="00750427" w:rsidRPr="001116E6" w:rsidRDefault="00750427" w:rsidP="00322A1E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Measurement period</w:t>
      </w:r>
      <w:r w:rsidR="00754319">
        <w:rPr>
          <w:sz w:val="22"/>
          <w:szCs w:val="22"/>
        </w:rPr>
        <w:t xml:space="preserve"> requirement</w:t>
      </w:r>
    </w:p>
    <w:p w14:paraId="2D765A3B" w14:textId="58555BF5" w:rsidR="00C10A07" w:rsidRDefault="00194CCD" w:rsidP="00BF387E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Collisions with other functions</w:t>
      </w:r>
    </w:p>
    <w:p w14:paraId="7F7638DF" w14:textId="7FC31B3A" w:rsidR="00763902" w:rsidRPr="00B173FE" w:rsidRDefault="00185526" w:rsidP="00185526">
      <w:pPr>
        <w:rPr>
          <w:sz w:val="22"/>
          <w:szCs w:val="22"/>
          <w:lang w:eastAsia="zh-CN"/>
        </w:rPr>
      </w:pPr>
      <w:r w:rsidRPr="008D3198">
        <w:rPr>
          <w:sz w:val="22"/>
          <w:szCs w:val="22"/>
          <w:lang w:eastAsia="zh-CN"/>
        </w:rPr>
        <w:t>In this section we</w:t>
      </w:r>
      <w:r w:rsidR="0067436D" w:rsidRPr="008D3198">
        <w:rPr>
          <w:sz w:val="22"/>
          <w:szCs w:val="22"/>
          <w:lang w:eastAsia="zh-CN"/>
        </w:rPr>
        <w:t xml:space="preserve"> address open issues regarding applicability of PRS measurement requirements</w:t>
      </w:r>
      <w:r w:rsidR="008D3198" w:rsidRPr="008D3198">
        <w:rPr>
          <w:sz w:val="22"/>
          <w:szCs w:val="22"/>
          <w:lang w:eastAsia="zh-CN"/>
        </w:rPr>
        <w:t xml:space="preserve"> in RRC_INACTIVE state.</w:t>
      </w:r>
    </w:p>
    <w:p w14:paraId="618142DC" w14:textId="4F8F244B" w:rsidR="00B41DFD" w:rsidRDefault="00B41DFD" w:rsidP="003747FB">
      <w:pPr>
        <w:spacing w:before="12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</w:t>
      </w:r>
      <w:r w:rsidR="008515F5">
        <w:rPr>
          <w:sz w:val="22"/>
          <w:szCs w:val="22"/>
          <w:lang w:val="en-US" w:eastAsia="zh-CN"/>
        </w:rPr>
        <w:t xml:space="preserve">first </w:t>
      </w:r>
      <w:r>
        <w:rPr>
          <w:sz w:val="22"/>
          <w:szCs w:val="22"/>
          <w:lang w:val="en-US" w:eastAsia="zh-CN"/>
        </w:rPr>
        <w:t xml:space="preserve">issue concerns </w:t>
      </w:r>
      <w:r w:rsidR="00DE5BF8">
        <w:rPr>
          <w:sz w:val="22"/>
          <w:szCs w:val="22"/>
          <w:lang w:val="en-US" w:eastAsia="zh-CN"/>
        </w:rPr>
        <w:t xml:space="preserve">the guard period </w:t>
      </w:r>
      <w:r w:rsidR="00574915">
        <w:rPr>
          <w:sz w:val="22"/>
          <w:szCs w:val="22"/>
          <w:lang w:val="en-US" w:eastAsia="zh-CN"/>
        </w:rPr>
        <w:t>between PRS and other DL signals and/or UE functions</w:t>
      </w:r>
      <w:r w:rsidR="00BD5BA3">
        <w:rPr>
          <w:sz w:val="22"/>
          <w:szCs w:val="22"/>
          <w:lang w:val="en-US" w:eastAsia="zh-CN"/>
        </w:rPr>
        <w:t xml:space="preserve"> in RRC_INACTIVE state.</w:t>
      </w:r>
      <w:r w:rsidR="00ED21C1">
        <w:rPr>
          <w:sz w:val="22"/>
          <w:szCs w:val="22"/>
          <w:lang w:val="en-US" w:eastAsia="zh-CN"/>
        </w:rPr>
        <w:t xml:space="preserve"> The following agreement was captured in the WF [1].</w:t>
      </w:r>
    </w:p>
    <w:p w14:paraId="7A2CD04F" w14:textId="1E3BD477" w:rsidR="00E17A16" w:rsidRDefault="00E17A16" w:rsidP="001D249B">
      <w:pPr>
        <w:rPr>
          <w:sz w:val="22"/>
          <w:szCs w:val="22"/>
          <w:lang w:val="en-US" w:eastAsia="zh-CN"/>
        </w:rPr>
      </w:pPr>
      <w:r w:rsidRPr="00E17A16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529BC32C" wp14:editId="6EFCA100">
                <wp:extent cx="6115050" cy="1404620"/>
                <wp:effectExtent l="0" t="0" r="1905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59CF4" w14:textId="4DF86D7F" w:rsidR="003C6734" w:rsidRDefault="003C6734" w:rsidP="00811730">
                            <w:pPr>
                              <w:pStyle w:val="Doc-text2"/>
                              <w:spacing w:after="120"/>
                              <w:ind w:left="0" w:firstLine="0"/>
                              <w:rPr>
                                <w:rFonts w:eastAsia="SimSun" w:cs="Arial"/>
                                <w:b/>
                                <w:bCs/>
                                <w:szCs w:val="20"/>
                                <w:u w:val="single"/>
                                <w:lang w:eastAsia="en-US"/>
                              </w:rPr>
                            </w:pPr>
                            <w:r w:rsidRPr="003C6734">
                              <w:rPr>
                                <w:rFonts w:eastAsia="SimSun" w:cs="Arial" w:hint="eastAsia"/>
                                <w:b/>
                                <w:bCs/>
                                <w:szCs w:val="20"/>
                                <w:u w:val="single"/>
                                <w:lang w:eastAsia="en-US"/>
                              </w:rPr>
                              <w:t>The value of X</w:t>
                            </w:r>
                            <w:r w:rsidRPr="003C6734">
                              <w:rPr>
                                <w:rFonts w:eastAsia="SimSun" w:cs="Arial"/>
                                <w:b/>
                                <w:bCs/>
                                <w:szCs w:val="20"/>
                                <w:u w:val="single"/>
                                <w:lang w:eastAsia="en-US"/>
                              </w:rPr>
                              <w:t xml:space="preserve"> regarding collision of other functions</w:t>
                            </w:r>
                          </w:p>
                          <w:p w14:paraId="205324EA" w14:textId="1911D736" w:rsidR="004D4DA4" w:rsidRDefault="004D4DA4" w:rsidP="004D4DA4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8439B0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4BD2E562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93C07">
                              <w:rPr>
                                <w:sz w:val="20"/>
                                <w:szCs w:val="20"/>
                              </w:rPr>
                              <w:t xml:space="preserve">If PRS is outside initial DL BWP. </w:t>
                            </w:r>
                          </w:p>
                          <w:p w14:paraId="74B6CEAB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93C07">
                              <w:rPr>
                                <w:sz w:val="20"/>
                                <w:szCs w:val="20"/>
                              </w:rPr>
                              <w:t xml:space="preserve">X=0.5ms if one or </w:t>
                            </w:r>
                            <w:proofErr w:type="gramStart"/>
                            <w:r w:rsidRPr="00C93C07">
                              <w:rPr>
                                <w:sz w:val="20"/>
                                <w:szCs w:val="20"/>
                              </w:rPr>
                              <w:t>both of the serving</w:t>
                            </w:r>
                            <w:proofErr w:type="gramEnd"/>
                            <w:r w:rsidRPr="00C93C07">
                              <w:rPr>
                                <w:sz w:val="20"/>
                                <w:szCs w:val="20"/>
                              </w:rPr>
                              <w:t xml:space="preserve"> cell and PFL is in FR1</w:t>
                            </w:r>
                          </w:p>
                          <w:p w14:paraId="24236FCF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93C07">
                              <w:rPr>
                                <w:sz w:val="20"/>
                                <w:szCs w:val="20"/>
                              </w:rPr>
                              <w:t>X=0.25ms if both the serving cell and PFL are in FR2</w:t>
                            </w:r>
                          </w:p>
                          <w:p w14:paraId="7E850B12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93C0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C93C07">
                              <w:rPr>
                                <w:sz w:val="20"/>
                                <w:szCs w:val="20"/>
                              </w:rPr>
                              <w:t xml:space="preserve">f PRS is within initial DL BWP. </w:t>
                            </w:r>
                          </w:p>
                          <w:p w14:paraId="5106BE8E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93C07">
                              <w:rPr>
                                <w:sz w:val="20"/>
                                <w:szCs w:val="20"/>
                              </w:rPr>
                              <w:t>X=0</w:t>
                            </w:r>
                          </w:p>
                          <w:p w14:paraId="0AC921BC" w14:textId="77777777" w:rsidR="00C93C07" w:rsidRPr="00C93C07" w:rsidRDefault="00C93C07" w:rsidP="00C93C0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93C0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FFS</w:t>
                            </w:r>
                            <w:r w:rsidRPr="00C93C0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C93C07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the definition of “PRS resource” for defining the collision between PRS resource and other DL signals/channels.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9BC3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">
                <v:textbox style="mso-fit-shape-to-text:t">
                  <w:txbxContent>
                    <w:p w14:paraId="1EC59CF4" w14:textId="4DF86D7F" w:rsidR="003C6734" w:rsidRDefault="003C6734" w:rsidP="00811730">
                      <w:pPr>
                        <w:pStyle w:val="Doc-text2"/>
                        <w:spacing w:after="120"/>
                        <w:ind w:left="0" w:firstLine="0"/>
                        <w:rPr>
                          <w:rFonts w:eastAsia="SimSun" w:cs="Arial"/>
                          <w:b/>
                          <w:bCs/>
                          <w:szCs w:val="20"/>
                          <w:u w:val="single"/>
                          <w:lang w:eastAsia="en-US"/>
                        </w:rPr>
                      </w:pPr>
                      <w:r w:rsidRPr="003C6734">
                        <w:rPr>
                          <w:rFonts w:eastAsia="SimSun" w:cs="Arial" w:hint="eastAsia"/>
                          <w:b/>
                          <w:bCs/>
                          <w:szCs w:val="20"/>
                          <w:u w:val="single"/>
                          <w:lang w:eastAsia="en-US"/>
                        </w:rPr>
                        <w:t>The value of X</w:t>
                      </w:r>
                      <w:r w:rsidRPr="003C6734">
                        <w:rPr>
                          <w:rFonts w:eastAsia="SimSun" w:cs="Arial"/>
                          <w:b/>
                          <w:bCs/>
                          <w:szCs w:val="20"/>
                          <w:u w:val="single"/>
                          <w:lang w:eastAsia="en-US"/>
                        </w:rPr>
                        <w:t xml:space="preserve"> regarding collision of other functions</w:t>
                      </w:r>
                    </w:p>
                    <w:p w14:paraId="205324EA" w14:textId="1911D736" w:rsidR="004D4DA4" w:rsidRDefault="004D4DA4" w:rsidP="004D4DA4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8439B0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4BD2E562" w14:textId="77777777" w:rsidR="00C93C07" w:rsidRPr="00C93C07" w:rsidRDefault="00C93C07" w:rsidP="00C93C0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93C07">
                        <w:rPr>
                          <w:sz w:val="20"/>
                          <w:szCs w:val="20"/>
                        </w:rPr>
                        <w:t xml:space="preserve">If PRS is outside initial DL BWP. </w:t>
                      </w:r>
                    </w:p>
                    <w:p w14:paraId="74B6CEAB" w14:textId="77777777" w:rsidR="00C93C07" w:rsidRPr="00C93C07" w:rsidRDefault="00C93C07" w:rsidP="00C93C0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93C07">
                        <w:rPr>
                          <w:sz w:val="20"/>
                          <w:szCs w:val="20"/>
                        </w:rPr>
                        <w:t xml:space="preserve">X=0.5ms if one or </w:t>
                      </w:r>
                      <w:proofErr w:type="gramStart"/>
                      <w:r w:rsidRPr="00C93C07">
                        <w:rPr>
                          <w:sz w:val="20"/>
                          <w:szCs w:val="20"/>
                        </w:rPr>
                        <w:t>both of the serving</w:t>
                      </w:r>
                      <w:proofErr w:type="gramEnd"/>
                      <w:r w:rsidRPr="00C93C07">
                        <w:rPr>
                          <w:sz w:val="20"/>
                          <w:szCs w:val="20"/>
                        </w:rPr>
                        <w:t xml:space="preserve"> cell and PFL is in FR1</w:t>
                      </w:r>
                    </w:p>
                    <w:p w14:paraId="24236FCF" w14:textId="77777777" w:rsidR="00C93C07" w:rsidRPr="00C93C07" w:rsidRDefault="00C93C07" w:rsidP="00C93C0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93C07">
                        <w:rPr>
                          <w:sz w:val="20"/>
                          <w:szCs w:val="20"/>
                        </w:rPr>
                        <w:t>X=0.25ms if both the serving cell and PFL are in FR2</w:t>
                      </w:r>
                    </w:p>
                    <w:p w14:paraId="7E850B12" w14:textId="77777777" w:rsidR="00C93C07" w:rsidRPr="00C93C07" w:rsidRDefault="00C93C07" w:rsidP="00C93C0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93C07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I</w:t>
                      </w:r>
                      <w:r w:rsidRPr="00C93C07">
                        <w:rPr>
                          <w:sz w:val="20"/>
                          <w:szCs w:val="20"/>
                        </w:rPr>
                        <w:t xml:space="preserve">f PRS is within initial DL BWP. </w:t>
                      </w:r>
                    </w:p>
                    <w:p w14:paraId="5106BE8E" w14:textId="77777777" w:rsidR="00C93C07" w:rsidRPr="00C93C07" w:rsidRDefault="00C93C07" w:rsidP="00C93C0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93C07">
                        <w:rPr>
                          <w:sz w:val="20"/>
                          <w:szCs w:val="20"/>
                        </w:rPr>
                        <w:t>X=0</w:t>
                      </w:r>
                    </w:p>
                    <w:p w14:paraId="0AC921BC" w14:textId="77777777" w:rsidR="00C93C07" w:rsidRPr="00C93C07" w:rsidRDefault="00C93C07" w:rsidP="00C93C0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autoSpaceDN w:val="0"/>
                        <w:spacing w:after="120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C93C0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FFS</w:t>
                      </w:r>
                      <w:r w:rsidRPr="00C93C07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C93C07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the definition of “PRS resource” for defining the collision between PRS resource and other DL signals/channels.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1D842C" w14:textId="496724AF" w:rsidR="00D610B2" w:rsidRPr="004B275E" w:rsidRDefault="00D610B2" w:rsidP="001D249B">
      <w:pPr>
        <w:rPr>
          <w:sz w:val="22"/>
          <w:szCs w:val="22"/>
          <w:lang w:val="en-US"/>
        </w:rPr>
      </w:pPr>
      <w:r w:rsidRPr="004B275E">
        <w:rPr>
          <w:sz w:val="22"/>
          <w:szCs w:val="22"/>
          <w:lang w:val="en-US"/>
        </w:rPr>
        <w:t>R</w:t>
      </w:r>
      <w:r w:rsidR="00194BCD" w:rsidRPr="004B275E">
        <w:rPr>
          <w:sz w:val="22"/>
          <w:szCs w:val="22"/>
          <w:lang w:val="en-US"/>
        </w:rPr>
        <w:t xml:space="preserve">egarding </w:t>
      </w:r>
      <w:r w:rsidR="00741A27" w:rsidRPr="004B275E">
        <w:rPr>
          <w:sz w:val="22"/>
          <w:szCs w:val="22"/>
          <w:lang w:val="en-US"/>
        </w:rPr>
        <w:t>the FFS in the above agreement</w:t>
      </w:r>
      <w:r w:rsidR="00017606" w:rsidRPr="004B275E">
        <w:rPr>
          <w:sz w:val="22"/>
          <w:szCs w:val="22"/>
          <w:lang w:val="en-US"/>
        </w:rPr>
        <w:t xml:space="preserve">, </w:t>
      </w:r>
      <w:r w:rsidR="00554F38" w:rsidRPr="004B275E">
        <w:rPr>
          <w:sz w:val="22"/>
          <w:szCs w:val="22"/>
          <w:lang w:val="en-US"/>
        </w:rPr>
        <w:t xml:space="preserve">we note that the definition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available_PRS,i</m:t>
            </m:r>
          </m:sub>
        </m:sSub>
      </m:oMath>
      <w:r w:rsidR="004B275E">
        <w:rPr>
          <w:iCs/>
          <w:sz w:val="22"/>
          <w:szCs w:val="22"/>
        </w:rPr>
        <w:t xml:space="preserve"> </w:t>
      </w:r>
      <w:r w:rsidR="004714D6">
        <w:rPr>
          <w:iCs/>
          <w:sz w:val="22"/>
          <w:szCs w:val="22"/>
        </w:rPr>
        <w:t xml:space="preserve">already accounts for </w:t>
      </w:r>
      <w:proofErr w:type="spellStart"/>
      <w:r w:rsidR="00ED3488" w:rsidRPr="00BF41FA">
        <w:rPr>
          <w:iCs/>
          <w:sz w:val="22"/>
          <w:szCs w:val="22"/>
        </w:rPr>
        <w:t>expectedRSTD</w:t>
      </w:r>
      <w:proofErr w:type="spellEnd"/>
      <w:r w:rsidR="00ED3488" w:rsidRPr="00BF41FA">
        <w:rPr>
          <w:iCs/>
          <w:sz w:val="22"/>
          <w:szCs w:val="22"/>
        </w:rPr>
        <w:t xml:space="preserve"> and </w:t>
      </w:r>
      <w:proofErr w:type="spellStart"/>
      <w:r w:rsidR="00ED3488" w:rsidRPr="00BF41FA">
        <w:rPr>
          <w:iCs/>
          <w:sz w:val="22"/>
          <w:szCs w:val="22"/>
        </w:rPr>
        <w:t>expectedRSTD</w:t>
      </w:r>
      <w:proofErr w:type="spellEnd"/>
      <w:r w:rsidR="00ED3488" w:rsidRPr="00BF41FA">
        <w:rPr>
          <w:iCs/>
          <w:sz w:val="22"/>
          <w:szCs w:val="22"/>
        </w:rPr>
        <w:t>-uncertainty</w:t>
      </w:r>
      <w:r w:rsidR="00BF41FA">
        <w:rPr>
          <w:iCs/>
          <w:sz w:val="22"/>
          <w:szCs w:val="22"/>
        </w:rPr>
        <w:t xml:space="preserve">, </w:t>
      </w:r>
      <w:r w:rsidR="00C66DD2">
        <w:rPr>
          <w:iCs/>
          <w:sz w:val="22"/>
          <w:szCs w:val="22"/>
        </w:rPr>
        <w:t>following the calculation method in TS 38.214, section 5.1.6.5</w:t>
      </w:r>
      <w:r w:rsidR="00ED3488" w:rsidRPr="00BF41FA">
        <w:rPr>
          <w:iCs/>
          <w:sz w:val="22"/>
          <w:szCs w:val="22"/>
        </w:rPr>
        <w:t>.</w:t>
      </w:r>
      <w:r w:rsidR="00BF41FA">
        <w:rPr>
          <w:iCs/>
          <w:sz w:val="22"/>
          <w:szCs w:val="22"/>
        </w:rPr>
        <w:t xml:space="preserve"> Therefore</w:t>
      </w:r>
      <w:r w:rsidR="00C66DD2">
        <w:rPr>
          <w:iCs/>
          <w:sz w:val="22"/>
          <w:szCs w:val="22"/>
        </w:rPr>
        <w:t>,</w:t>
      </w:r>
      <w:r w:rsidR="00BF41FA">
        <w:rPr>
          <w:iCs/>
          <w:sz w:val="22"/>
          <w:szCs w:val="22"/>
        </w:rPr>
        <w:t xml:space="preserve"> the starting and ending times</w:t>
      </w:r>
      <w:r w:rsidR="00012C01">
        <w:rPr>
          <w:iCs/>
          <w:sz w:val="22"/>
          <w:szCs w:val="22"/>
        </w:rPr>
        <w:t xml:space="preserve"> of PRS resources </w:t>
      </w:r>
      <w:r w:rsidR="00901061">
        <w:rPr>
          <w:iCs/>
          <w:sz w:val="22"/>
          <w:szCs w:val="22"/>
        </w:rPr>
        <w:t>should already account for these parameters.</w:t>
      </w:r>
    </w:p>
    <w:p w14:paraId="78A07FF4" w14:textId="26E94764" w:rsidR="00B063D1" w:rsidRDefault="00901061" w:rsidP="001D249B">
      <w:pPr>
        <w:rPr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/>
        </w:rPr>
        <w:t>Observation</w:t>
      </w:r>
      <w:r w:rsidR="00F75316">
        <w:rPr>
          <w:b/>
          <w:bCs/>
          <w:sz w:val="22"/>
          <w:szCs w:val="22"/>
          <w:lang w:val="en-US"/>
        </w:rPr>
        <w:t xml:space="preserve"> 1: </w:t>
      </w:r>
      <w:r w:rsidR="00444DCD">
        <w:rPr>
          <w:b/>
          <w:bCs/>
          <w:sz w:val="22"/>
          <w:szCs w:val="22"/>
          <w:lang w:val="en-US"/>
        </w:rPr>
        <w:t>From the point of view of the UE, t</w:t>
      </w:r>
      <w:r w:rsidR="00F75316">
        <w:rPr>
          <w:b/>
          <w:bCs/>
          <w:sz w:val="22"/>
          <w:szCs w:val="22"/>
          <w:lang w:val="en-US"/>
        </w:rPr>
        <w:t>h</w:t>
      </w:r>
      <w:r w:rsidR="00373F44">
        <w:rPr>
          <w:b/>
          <w:bCs/>
          <w:sz w:val="22"/>
          <w:szCs w:val="22"/>
          <w:lang w:val="en-US"/>
        </w:rPr>
        <w:t xml:space="preserve">e </w:t>
      </w:r>
      <w:r w:rsidR="00FF1F26">
        <w:rPr>
          <w:b/>
          <w:bCs/>
          <w:sz w:val="22"/>
          <w:szCs w:val="22"/>
          <w:lang w:val="en-US"/>
        </w:rPr>
        <w:t>starting and ending times of a PRS resource</w:t>
      </w:r>
      <w:r w:rsidR="00D610B2">
        <w:rPr>
          <w:b/>
          <w:bCs/>
          <w:sz w:val="22"/>
          <w:szCs w:val="22"/>
          <w:lang w:val="en-US"/>
        </w:rPr>
        <w:t xml:space="preserve"> </w:t>
      </w:r>
      <w:r w:rsidR="00B063D1">
        <w:rPr>
          <w:b/>
          <w:bCs/>
          <w:sz w:val="22"/>
          <w:szCs w:val="22"/>
          <w:lang w:val="en-US"/>
        </w:rPr>
        <w:t>must account for</w:t>
      </w:r>
      <w:r w:rsidR="00444DCD" w:rsidRPr="00444DC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444DCD">
        <w:rPr>
          <w:b/>
          <w:bCs/>
          <w:sz w:val="22"/>
          <w:szCs w:val="22"/>
          <w:lang w:val="en-US"/>
        </w:rPr>
        <w:t>expectedRSTD</w:t>
      </w:r>
      <w:proofErr w:type="spellEnd"/>
      <w:r w:rsidR="00444DCD">
        <w:rPr>
          <w:b/>
          <w:bCs/>
          <w:sz w:val="22"/>
          <w:szCs w:val="22"/>
          <w:lang w:val="en-US"/>
        </w:rPr>
        <w:t xml:space="preserve"> and</w:t>
      </w:r>
      <w:r w:rsidR="00B063D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B063D1">
        <w:rPr>
          <w:b/>
          <w:bCs/>
          <w:sz w:val="22"/>
          <w:szCs w:val="22"/>
          <w:lang w:val="en-US"/>
        </w:rPr>
        <w:t>expectedRSTD</w:t>
      </w:r>
      <w:proofErr w:type="spellEnd"/>
      <w:r w:rsidR="00B063D1">
        <w:rPr>
          <w:b/>
          <w:bCs/>
          <w:sz w:val="22"/>
          <w:szCs w:val="22"/>
          <w:lang w:val="en-US"/>
        </w:rPr>
        <w:t>-uncertainty.</w:t>
      </w:r>
    </w:p>
    <w:p w14:paraId="1EBBC477" w14:textId="31A56BE7" w:rsidR="005C39BC" w:rsidRDefault="005C39BC" w:rsidP="005D6C7D">
      <w:pPr>
        <w:pStyle w:val="Heading1"/>
        <w:rPr>
          <w:lang w:val="en-US"/>
        </w:rPr>
      </w:pPr>
      <w:bookmarkStart w:id="1" w:name="_Ref85610495"/>
      <w:r>
        <w:rPr>
          <w:lang w:val="en-US"/>
        </w:rPr>
        <w:lastRenderedPageBreak/>
        <w:t>S</w:t>
      </w:r>
      <w:r w:rsidR="003B6B62">
        <w:rPr>
          <w:lang w:val="en-US"/>
        </w:rPr>
        <w:t>upport of</w:t>
      </w:r>
      <w:r>
        <w:rPr>
          <w:lang w:val="en-US"/>
        </w:rPr>
        <w:t xml:space="preserve"> reduced number of samples</w:t>
      </w:r>
    </w:p>
    <w:p w14:paraId="278744DA" w14:textId="3CEDE362" w:rsidR="009D084C" w:rsidRPr="00B7640C" w:rsidRDefault="009D084C" w:rsidP="009D084C">
      <w:pPr>
        <w:rPr>
          <w:sz w:val="22"/>
          <w:szCs w:val="22"/>
          <w:lang w:val="en-US"/>
        </w:rPr>
      </w:pPr>
      <w:r w:rsidRPr="00B7640C">
        <w:rPr>
          <w:sz w:val="22"/>
          <w:szCs w:val="22"/>
          <w:lang w:val="en-US"/>
        </w:rPr>
        <w:t>RAN</w:t>
      </w:r>
      <w:r w:rsidR="00BA2DC9" w:rsidRPr="00B7640C">
        <w:rPr>
          <w:sz w:val="22"/>
          <w:szCs w:val="22"/>
          <w:lang w:val="en-US"/>
        </w:rPr>
        <w:t>4 reached the following agreement regarding support of PRS measurements reduced number of samples in RRC_INACTIVE [1].</w:t>
      </w:r>
    </w:p>
    <w:p w14:paraId="3D25592A" w14:textId="3420780A" w:rsidR="005C39BC" w:rsidRDefault="005C39BC" w:rsidP="005C39BC">
      <w:pPr>
        <w:rPr>
          <w:lang w:val="en-US"/>
        </w:rPr>
      </w:pPr>
      <w:r w:rsidRPr="008A099E">
        <w:rPr>
          <w:noProof/>
          <w:lang w:val="en-US"/>
        </w:rPr>
        <mc:AlternateContent>
          <mc:Choice Requires="wps">
            <w:drawing>
              <wp:inline distT="0" distB="0" distL="0" distR="0" wp14:anchorId="11373E62" wp14:editId="671C077D">
                <wp:extent cx="6078220" cy="2202815"/>
                <wp:effectExtent l="0" t="0" r="17780" b="26035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6DED6" w14:textId="77777777" w:rsidR="005C39BC" w:rsidRDefault="005C39BC" w:rsidP="005C39BC">
                            <w:pPr>
                              <w:spacing w:line="259" w:lineRule="auto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C270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Whether to support the reduced number of samples in RRC_INACTIVE state</w:t>
                            </w:r>
                          </w:p>
                          <w:p w14:paraId="762F8AE9" w14:textId="77777777" w:rsidR="005C39BC" w:rsidRPr="00E36C64" w:rsidRDefault="005C39BC" w:rsidP="005C39BC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8439B0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18F0FE50" w14:textId="77777777" w:rsidR="005C39BC" w:rsidRPr="00722D5B" w:rsidRDefault="005C39BC" w:rsidP="005C39B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upport </w:t>
                            </w: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of </w:t>
                            </w: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the reduced number of samples in RRC_INACTIVE state</w:t>
                            </w: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is UE capability</w:t>
                            </w:r>
                          </w:p>
                          <w:p w14:paraId="70590BAA" w14:textId="77777777" w:rsidR="005C39BC" w:rsidRPr="00722D5B" w:rsidRDefault="005C39BC" w:rsidP="005C39BC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he UE capability is under discussion in </w:t>
                            </w:r>
                            <w:proofErr w:type="gramStart"/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RAN1, and</w:t>
                            </w:r>
                            <w:proofErr w:type="gramEnd"/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wait for RAN1 agreement. </w:t>
                            </w:r>
                          </w:p>
                          <w:p w14:paraId="23217956" w14:textId="77777777" w:rsidR="005C39BC" w:rsidRPr="00722D5B" w:rsidRDefault="005C39BC" w:rsidP="005C39B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22D5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PRS measurement requirements with reduced number of samples </w:t>
                            </w:r>
                            <w:r w:rsidRPr="00722D5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in RRC_INACTIVE state </w:t>
                            </w:r>
                            <w:proofErr w:type="gramStart"/>
                            <w:r w:rsidRPr="00722D5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are</w:t>
                            </w:r>
                            <w:proofErr w:type="gramEnd"/>
                            <w:r w:rsidRPr="00722D5B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applicable only for UE which supports PRS measurements with reduced number of samples</w:t>
                            </w:r>
                            <w:r w:rsidRPr="00722D5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5638A664" w14:textId="77777777" w:rsidR="005C39BC" w:rsidRPr="00722D5B" w:rsidRDefault="005C39BC" w:rsidP="005C39B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The requirements with reduced sample number are applicable when </w:t>
                            </w: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UE </w:t>
                            </w: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is requested by LMF to perform measurement with reduced sample number</w:t>
                            </w: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56543579" w14:textId="77777777" w:rsidR="005C39BC" w:rsidRPr="00722D5B" w:rsidRDefault="005C39BC" w:rsidP="005C39B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22D5B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FFS: </w:t>
                            </w:r>
                            <w:r w:rsidRPr="00722D5B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PRS measurement requirements with reduced number of samples in RRC_INACTIVE are defined under the same side conditions as agreed for RRC CONNECTED state.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373E62" id="_x0000_s1027" type="#_x0000_t202" style="width:478.6pt;height:17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">
                <v:textbox style="mso-fit-shape-to-text:t">
                  <w:txbxContent>
                    <w:p w14:paraId="48D6DED6" w14:textId="77777777" w:rsidR="005C39BC" w:rsidRDefault="005C39BC" w:rsidP="005C39BC">
                      <w:pPr>
                        <w:spacing w:line="259" w:lineRule="auto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 w:rsidRPr="00AC270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Whether to support the reduced number of samples in RRC_INACTIVE state</w:t>
                      </w:r>
                    </w:p>
                    <w:p w14:paraId="762F8AE9" w14:textId="77777777" w:rsidR="005C39BC" w:rsidRPr="00E36C64" w:rsidRDefault="005C39BC" w:rsidP="005C39BC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8439B0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 xml:space="preserve">Agreements: </w:t>
                      </w:r>
                    </w:p>
                    <w:p w14:paraId="18F0FE50" w14:textId="77777777" w:rsidR="005C39BC" w:rsidRPr="00722D5B" w:rsidRDefault="005C39BC" w:rsidP="005C39B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upport </w:t>
                      </w: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of </w:t>
                      </w: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the reduced number of samples in RRC_INACTIVE state</w:t>
                      </w: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 is UE capability</w:t>
                      </w:r>
                    </w:p>
                    <w:p w14:paraId="70590BAA" w14:textId="77777777" w:rsidR="005C39BC" w:rsidRPr="00722D5B" w:rsidRDefault="005C39BC" w:rsidP="005C39BC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he UE capability is under discussion in </w:t>
                      </w:r>
                      <w:proofErr w:type="gramStart"/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RAN1, and</w:t>
                      </w:r>
                      <w:proofErr w:type="gramEnd"/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 wait for RAN1 agreement. </w:t>
                      </w:r>
                    </w:p>
                    <w:p w14:paraId="23217956" w14:textId="77777777" w:rsidR="005C39BC" w:rsidRPr="00722D5B" w:rsidRDefault="005C39BC" w:rsidP="005C39B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722D5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PRS measurement requirements with reduced number of samples </w:t>
                      </w:r>
                      <w:r w:rsidRPr="00722D5B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 xml:space="preserve">in RRC_INACTIVE state </w:t>
                      </w:r>
                      <w:proofErr w:type="gramStart"/>
                      <w:r w:rsidRPr="00722D5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are</w:t>
                      </w:r>
                      <w:proofErr w:type="gramEnd"/>
                      <w:r w:rsidRPr="00722D5B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applicable only for UE which supports PRS measurements with reduced number of samples</w:t>
                      </w:r>
                      <w:r w:rsidRPr="00722D5B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5638A664" w14:textId="77777777" w:rsidR="005C39BC" w:rsidRPr="00722D5B" w:rsidRDefault="005C39BC" w:rsidP="005C39B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The requirements with reduced sample number are applicable when </w:t>
                      </w: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UE </w:t>
                      </w: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is requested by LMF to perform measurement with reduced sample number</w:t>
                      </w: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56543579" w14:textId="77777777" w:rsidR="005C39BC" w:rsidRPr="00722D5B" w:rsidRDefault="005C39BC" w:rsidP="005C39B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722D5B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FFS: </w:t>
                      </w:r>
                      <w:r w:rsidRPr="00722D5B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PRS measurement requirements with reduced number of samples in RRC_INACTIVE are defined under the same side conditions as agreed for RRC CONNECTED state.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5BE82" w14:textId="77777777" w:rsidR="00241F82" w:rsidRPr="00B7640C" w:rsidRDefault="005D1CF0" w:rsidP="005C39BC">
      <w:pPr>
        <w:rPr>
          <w:sz w:val="22"/>
          <w:szCs w:val="22"/>
          <w:lang w:val="en-US"/>
        </w:rPr>
      </w:pPr>
      <w:r w:rsidRPr="00B7640C">
        <w:rPr>
          <w:sz w:val="22"/>
          <w:szCs w:val="22"/>
          <w:lang w:val="en-US"/>
        </w:rPr>
        <w:t xml:space="preserve">RAN4 has agreed above </w:t>
      </w:r>
      <w:r w:rsidR="00902420" w:rsidRPr="00B7640C">
        <w:rPr>
          <w:sz w:val="22"/>
          <w:szCs w:val="22"/>
          <w:lang w:val="en-US"/>
        </w:rPr>
        <w:t xml:space="preserve">that </w:t>
      </w:r>
      <w:r w:rsidR="00A86EA9" w:rsidRPr="00B7640C">
        <w:rPr>
          <w:sz w:val="22"/>
          <w:szCs w:val="22"/>
          <w:lang w:val="en-US"/>
        </w:rPr>
        <w:t xml:space="preserve">PRS </w:t>
      </w:r>
      <w:r w:rsidR="00902420" w:rsidRPr="00B7640C">
        <w:rPr>
          <w:sz w:val="22"/>
          <w:szCs w:val="22"/>
          <w:lang w:val="en-US"/>
        </w:rPr>
        <w:t>measurements</w:t>
      </w:r>
      <w:r w:rsidR="005C7987" w:rsidRPr="00B7640C">
        <w:rPr>
          <w:sz w:val="22"/>
          <w:szCs w:val="22"/>
          <w:lang w:val="en-US"/>
        </w:rPr>
        <w:t xml:space="preserve"> in inactive state</w:t>
      </w:r>
      <w:r w:rsidR="00902420" w:rsidRPr="00B7640C">
        <w:rPr>
          <w:sz w:val="22"/>
          <w:szCs w:val="22"/>
          <w:lang w:val="en-US"/>
        </w:rPr>
        <w:t xml:space="preserve"> with reduced number of samples</w:t>
      </w:r>
      <w:r w:rsidR="00E71A25" w:rsidRPr="00B7640C">
        <w:rPr>
          <w:sz w:val="22"/>
          <w:szCs w:val="22"/>
          <w:lang w:val="en-US"/>
        </w:rPr>
        <w:t xml:space="preserve"> </w:t>
      </w:r>
      <w:r w:rsidR="005C7987" w:rsidRPr="00B7640C">
        <w:rPr>
          <w:sz w:val="22"/>
          <w:szCs w:val="22"/>
          <w:lang w:val="en-US"/>
        </w:rPr>
        <w:t xml:space="preserve">may be supported </w:t>
      </w:r>
      <w:r w:rsidR="00155C32" w:rsidRPr="00B7640C">
        <w:rPr>
          <w:sz w:val="22"/>
          <w:szCs w:val="22"/>
          <w:lang w:val="en-US"/>
        </w:rPr>
        <w:t>via</w:t>
      </w:r>
      <w:r w:rsidR="005C7987" w:rsidRPr="00B7640C">
        <w:rPr>
          <w:sz w:val="22"/>
          <w:szCs w:val="22"/>
          <w:lang w:val="en-US"/>
        </w:rPr>
        <w:t xml:space="preserve"> a </w:t>
      </w:r>
      <w:r w:rsidR="00F77317" w:rsidRPr="00B7640C">
        <w:rPr>
          <w:sz w:val="22"/>
          <w:szCs w:val="22"/>
          <w:lang w:val="en-US"/>
        </w:rPr>
        <w:t xml:space="preserve">separate UE capability. </w:t>
      </w:r>
      <w:r w:rsidR="00857FE4" w:rsidRPr="00B7640C">
        <w:rPr>
          <w:sz w:val="22"/>
          <w:szCs w:val="22"/>
          <w:lang w:val="en-US"/>
        </w:rPr>
        <w:t>RAN1 has already defined a separate UE PRS processing capability for inactive state</w:t>
      </w:r>
      <w:r w:rsidR="00DE4A05" w:rsidRPr="00B7640C">
        <w:rPr>
          <w:sz w:val="22"/>
          <w:szCs w:val="22"/>
          <w:lang w:val="en-US"/>
        </w:rPr>
        <w:t xml:space="preserve">; it is </w:t>
      </w:r>
      <w:r w:rsidR="003F3EC1" w:rsidRPr="00B7640C">
        <w:rPr>
          <w:sz w:val="22"/>
          <w:szCs w:val="22"/>
          <w:lang w:val="en-US"/>
        </w:rPr>
        <w:t>essentially equivalent to the existing capability for connected state [2]</w:t>
      </w:r>
      <w:r w:rsidR="00857FE4" w:rsidRPr="00B7640C">
        <w:rPr>
          <w:sz w:val="22"/>
          <w:szCs w:val="22"/>
          <w:lang w:val="en-US"/>
        </w:rPr>
        <w:t>. The same should be done to indicate support of</w:t>
      </w:r>
      <w:r w:rsidR="00DE4A05" w:rsidRPr="00B7640C">
        <w:rPr>
          <w:sz w:val="22"/>
          <w:szCs w:val="22"/>
          <w:lang w:val="en-US"/>
        </w:rPr>
        <w:t xml:space="preserve"> reduced number of samples in inactive state.</w:t>
      </w:r>
    </w:p>
    <w:p w14:paraId="68500FB2" w14:textId="133C428B" w:rsidR="002D340F" w:rsidRPr="00B7640C" w:rsidRDefault="00E66F59" w:rsidP="005C39BC">
      <w:pPr>
        <w:rPr>
          <w:sz w:val="22"/>
          <w:szCs w:val="22"/>
          <w:lang w:val="en-US"/>
        </w:rPr>
      </w:pPr>
      <w:r w:rsidRPr="00B7640C">
        <w:rPr>
          <w:sz w:val="22"/>
          <w:szCs w:val="22"/>
          <w:lang w:val="en-US"/>
        </w:rPr>
        <w:t xml:space="preserve">PRS measurements </w:t>
      </w:r>
      <w:r w:rsidR="00241F82" w:rsidRPr="00B7640C">
        <w:rPr>
          <w:sz w:val="22"/>
          <w:szCs w:val="22"/>
          <w:lang w:val="en-US"/>
        </w:rPr>
        <w:t>w</w:t>
      </w:r>
      <w:r w:rsidRPr="00B7640C">
        <w:rPr>
          <w:sz w:val="22"/>
          <w:szCs w:val="22"/>
          <w:lang w:val="en-US"/>
        </w:rPr>
        <w:t xml:space="preserve">ith reduced number of samples </w:t>
      </w:r>
      <w:r w:rsidR="00EE0B72" w:rsidRPr="00B7640C">
        <w:rPr>
          <w:sz w:val="22"/>
          <w:szCs w:val="22"/>
          <w:lang w:val="en-US"/>
        </w:rPr>
        <w:t>will be</w:t>
      </w:r>
      <w:r w:rsidRPr="00B7640C">
        <w:rPr>
          <w:sz w:val="22"/>
          <w:szCs w:val="22"/>
          <w:lang w:val="en-US"/>
        </w:rPr>
        <w:t xml:space="preserve"> supported</w:t>
      </w:r>
      <w:r w:rsidR="00241F82" w:rsidRPr="00B7640C">
        <w:rPr>
          <w:sz w:val="22"/>
          <w:szCs w:val="22"/>
          <w:lang w:val="en-US"/>
        </w:rPr>
        <w:t xml:space="preserve"> in connected state</w:t>
      </w:r>
      <w:r w:rsidR="003A5B58" w:rsidRPr="00B7640C">
        <w:rPr>
          <w:sz w:val="22"/>
          <w:szCs w:val="22"/>
          <w:lang w:val="en-US"/>
        </w:rPr>
        <w:t xml:space="preserve"> in Rel-17</w:t>
      </w:r>
      <w:r w:rsidR="00155BB5" w:rsidRPr="00B7640C">
        <w:rPr>
          <w:sz w:val="22"/>
          <w:szCs w:val="22"/>
          <w:lang w:val="en-US"/>
        </w:rPr>
        <w:t xml:space="preserve"> and RAN4 is </w:t>
      </w:r>
      <w:r w:rsidR="00EE0B72" w:rsidRPr="00B7640C">
        <w:rPr>
          <w:sz w:val="22"/>
          <w:szCs w:val="22"/>
          <w:lang w:val="en-US"/>
        </w:rPr>
        <w:t xml:space="preserve">currently </w:t>
      </w:r>
      <w:r w:rsidR="00155BB5" w:rsidRPr="00B7640C">
        <w:rPr>
          <w:sz w:val="22"/>
          <w:szCs w:val="22"/>
          <w:lang w:val="en-US"/>
        </w:rPr>
        <w:t xml:space="preserve">defining the side-conditions </w:t>
      </w:r>
      <w:r w:rsidR="0073755C" w:rsidRPr="00B7640C">
        <w:rPr>
          <w:sz w:val="22"/>
          <w:szCs w:val="22"/>
          <w:lang w:val="en-US"/>
        </w:rPr>
        <w:t>for</w:t>
      </w:r>
      <w:r w:rsidR="00155BB5" w:rsidRPr="00B7640C">
        <w:rPr>
          <w:sz w:val="22"/>
          <w:szCs w:val="22"/>
          <w:lang w:val="en-US"/>
        </w:rPr>
        <w:t xml:space="preserve"> </w:t>
      </w:r>
      <w:r w:rsidR="00A026F8" w:rsidRPr="00B7640C">
        <w:rPr>
          <w:sz w:val="22"/>
          <w:szCs w:val="22"/>
          <w:lang w:val="en-US"/>
        </w:rPr>
        <w:t xml:space="preserve">the corresponding </w:t>
      </w:r>
      <w:r w:rsidR="00CA5CC1" w:rsidRPr="00B7640C">
        <w:rPr>
          <w:sz w:val="22"/>
          <w:szCs w:val="22"/>
          <w:lang w:val="en-US"/>
        </w:rPr>
        <w:t>measurement accuracy requirements</w:t>
      </w:r>
      <w:r w:rsidR="003A5B58" w:rsidRPr="00B7640C">
        <w:rPr>
          <w:sz w:val="22"/>
          <w:szCs w:val="22"/>
          <w:lang w:val="en-US"/>
        </w:rPr>
        <w:t>. The</w:t>
      </w:r>
      <w:r w:rsidR="00934849" w:rsidRPr="00B7640C">
        <w:rPr>
          <w:sz w:val="22"/>
          <w:szCs w:val="22"/>
          <w:lang w:val="en-US"/>
        </w:rPr>
        <w:t xml:space="preserve"> same side conditions can be reused </w:t>
      </w:r>
      <w:r w:rsidR="00A026F8" w:rsidRPr="00B7640C">
        <w:rPr>
          <w:sz w:val="22"/>
          <w:szCs w:val="22"/>
          <w:lang w:val="en-US"/>
        </w:rPr>
        <w:t>for measurements in</w:t>
      </w:r>
      <w:r w:rsidR="00934849" w:rsidRPr="00B7640C">
        <w:rPr>
          <w:sz w:val="22"/>
          <w:szCs w:val="22"/>
          <w:lang w:val="en-US"/>
        </w:rPr>
        <w:t xml:space="preserve"> inactive state.</w:t>
      </w:r>
    </w:p>
    <w:p w14:paraId="5CA9F30B" w14:textId="48737C99" w:rsidR="00615E77" w:rsidRPr="00B7640C" w:rsidRDefault="005055FF" w:rsidP="005C39BC">
      <w:pPr>
        <w:rPr>
          <w:b/>
          <w:bCs/>
          <w:sz w:val="22"/>
          <w:szCs w:val="22"/>
          <w:lang w:val="en-US"/>
        </w:rPr>
      </w:pPr>
      <w:r w:rsidRPr="00B7640C">
        <w:rPr>
          <w:b/>
          <w:bCs/>
          <w:sz w:val="22"/>
          <w:szCs w:val="22"/>
          <w:lang w:val="en-US"/>
        </w:rPr>
        <w:t xml:space="preserve">Proposal </w:t>
      </w:r>
      <w:r w:rsidR="00A026F8" w:rsidRPr="00B7640C">
        <w:rPr>
          <w:b/>
          <w:bCs/>
          <w:sz w:val="22"/>
          <w:szCs w:val="22"/>
          <w:lang w:val="en-US"/>
        </w:rPr>
        <w:t>1</w:t>
      </w:r>
      <w:r w:rsidRPr="00B7640C">
        <w:rPr>
          <w:b/>
          <w:bCs/>
          <w:sz w:val="22"/>
          <w:szCs w:val="22"/>
          <w:lang w:val="en-US"/>
        </w:rPr>
        <w:t xml:space="preserve">: </w:t>
      </w:r>
      <w:r w:rsidR="002D340F" w:rsidRPr="00B7640C">
        <w:rPr>
          <w:b/>
          <w:bCs/>
          <w:sz w:val="22"/>
          <w:szCs w:val="22"/>
          <w:lang w:val="en-US"/>
        </w:rPr>
        <w:t xml:space="preserve">If PRS measurements with </w:t>
      </w:r>
      <w:r w:rsidR="002D340F" w:rsidRPr="00B7640C">
        <w:rPr>
          <w:rFonts w:eastAsia="SimSun"/>
          <w:b/>
          <w:bCs/>
          <w:sz w:val="22"/>
          <w:szCs w:val="22"/>
          <w:lang w:eastAsia="zh-CN"/>
        </w:rPr>
        <w:t xml:space="preserve">reduced number of samples </w:t>
      </w:r>
      <w:r w:rsidR="00AE30C8" w:rsidRPr="00B7640C">
        <w:rPr>
          <w:rFonts w:eastAsia="SimSun"/>
          <w:b/>
          <w:bCs/>
          <w:sz w:val="22"/>
          <w:szCs w:val="22"/>
          <w:lang w:eastAsia="zh-CN"/>
        </w:rPr>
        <w:t>are supported in RRC_INACTIVE</w:t>
      </w:r>
      <w:r w:rsidR="008F723F" w:rsidRPr="00B7640C">
        <w:rPr>
          <w:rFonts w:eastAsia="SimSun"/>
          <w:b/>
          <w:bCs/>
          <w:sz w:val="22"/>
          <w:szCs w:val="22"/>
          <w:lang w:eastAsia="zh-CN"/>
        </w:rPr>
        <w:t xml:space="preserve"> via a dedicated UE capability,</w:t>
      </w:r>
      <w:r w:rsidR="002D340F" w:rsidRPr="00B7640C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ED71DD" w:rsidRPr="00B7640C">
        <w:rPr>
          <w:rFonts w:eastAsia="SimSun"/>
          <w:b/>
          <w:bCs/>
          <w:sz w:val="22"/>
          <w:szCs w:val="22"/>
          <w:lang w:eastAsia="zh-CN"/>
        </w:rPr>
        <w:t xml:space="preserve">measurement requirements </w:t>
      </w:r>
      <w:r w:rsidR="008F723F" w:rsidRPr="00B7640C">
        <w:rPr>
          <w:rFonts w:eastAsia="SimSun"/>
          <w:b/>
          <w:bCs/>
          <w:sz w:val="22"/>
          <w:szCs w:val="22"/>
          <w:lang w:eastAsia="zh-CN"/>
        </w:rPr>
        <w:t>will be</w:t>
      </w:r>
      <w:r w:rsidR="00ED71DD" w:rsidRPr="00B7640C">
        <w:rPr>
          <w:rFonts w:eastAsia="SimSun"/>
          <w:b/>
          <w:bCs/>
          <w:sz w:val="22"/>
          <w:szCs w:val="22"/>
          <w:lang w:eastAsia="zh-CN"/>
        </w:rPr>
        <w:t xml:space="preserve"> defined under the same side conditions as agreed for </w:t>
      </w:r>
      <w:r w:rsidR="001F0559" w:rsidRPr="00B7640C">
        <w:rPr>
          <w:b/>
          <w:bCs/>
          <w:sz w:val="22"/>
          <w:szCs w:val="22"/>
          <w:lang w:val="en-US"/>
        </w:rPr>
        <w:t xml:space="preserve">PRS measurements with </w:t>
      </w:r>
      <w:r w:rsidR="001F0559" w:rsidRPr="00B7640C">
        <w:rPr>
          <w:rFonts w:eastAsia="SimSun"/>
          <w:b/>
          <w:bCs/>
          <w:sz w:val="22"/>
          <w:szCs w:val="22"/>
          <w:lang w:eastAsia="zh-CN"/>
        </w:rPr>
        <w:t xml:space="preserve">reduced number of samples in </w:t>
      </w:r>
      <w:r w:rsidR="00ED71DD" w:rsidRPr="00B7640C">
        <w:rPr>
          <w:rFonts w:eastAsia="SimSun"/>
          <w:b/>
          <w:bCs/>
          <w:sz w:val="22"/>
          <w:szCs w:val="22"/>
          <w:lang w:eastAsia="zh-CN"/>
        </w:rPr>
        <w:t>RRC</w:t>
      </w:r>
      <w:r w:rsidR="001F0559" w:rsidRPr="00B7640C">
        <w:rPr>
          <w:rFonts w:eastAsia="SimSun"/>
          <w:b/>
          <w:bCs/>
          <w:sz w:val="22"/>
          <w:szCs w:val="22"/>
          <w:lang w:eastAsia="zh-CN"/>
        </w:rPr>
        <w:t>_</w:t>
      </w:r>
      <w:r w:rsidR="00ED71DD" w:rsidRPr="00B7640C">
        <w:rPr>
          <w:rFonts w:eastAsia="SimSun"/>
          <w:b/>
          <w:bCs/>
          <w:sz w:val="22"/>
          <w:szCs w:val="22"/>
          <w:lang w:eastAsia="zh-CN"/>
        </w:rPr>
        <w:t>CONNECTED state.</w:t>
      </w:r>
    </w:p>
    <w:p w14:paraId="246496AA" w14:textId="290E255A" w:rsidR="00A82A82" w:rsidRDefault="00163F99" w:rsidP="005D6C7D">
      <w:pPr>
        <w:pStyle w:val="Heading1"/>
        <w:rPr>
          <w:lang w:val="en-US"/>
        </w:rPr>
      </w:pPr>
      <w:r>
        <w:rPr>
          <w:lang w:val="en-US"/>
        </w:rPr>
        <w:t>Measurement period</w:t>
      </w:r>
      <w:bookmarkEnd w:id="1"/>
      <w:r w:rsidR="00754319">
        <w:rPr>
          <w:lang w:val="en-US"/>
        </w:rPr>
        <w:t xml:space="preserve"> requirement</w:t>
      </w:r>
    </w:p>
    <w:p w14:paraId="321F09D5" w14:textId="6EA3D3BB" w:rsidR="00F61018" w:rsidRDefault="00ED780B" w:rsidP="008C114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D8673F">
        <w:rPr>
          <w:sz w:val="22"/>
          <w:szCs w:val="22"/>
          <w:lang w:val="en-US"/>
        </w:rPr>
        <w:t xml:space="preserve">RAN4#102-e, </w:t>
      </w:r>
      <w:r w:rsidR="00CA3795">
        <w:rPr>
          <w:sz w:val="22"/>
          <w:szCs w:val="22"/>
          <w:lang w:val="en-US"/>
        </w:rPr>
        <w:t xml:space="preserve">RAN4 </w:t>
      </w:r>
      <w:r w:rsidR="003201F7">
        <w:rPr>
          <w:sz w:val="22"/>
          <w:szCs w:val="22"/>
          <w:lang w:val="en-US"/>
        </w:rPr>
        <w:t xml:space="preserve">reached </w:t>
      </w:r>
      <w:r w:rsidR="00262625">
        <w:rPr>
          <w:sz w:val="22"/>
          <w:szCs w:val="22"/>
          <w:lang w:val="en-US"/>
        </w:rPr>
        <w:t>multiple agreements about</w:t>
      </w:r>
      <w:r w:rsidR="00734195">
        <w:rPr>
          <w:sz w:val="22"/>
          <w:szCs w:val="22"/>
          <w:lang w:val="en-US"/>
        </w:rPr>
        <w:t xml:space="preserve"> the</w:t>
      </w:r>
      <w:r w:rsidR="009978A6">
        <w:rPr>
          <w:sz w:val="22"/>
          <w:szCs w:val="22"/>
          <w:lang w:val="en-US"/>
        </w:rPr>
        <w:t xml:space="preserve"> </w:t>
      </w:r>
      <w:r w:rsidR="00276149">
        <w:rPr>
          <w:sz w:val="22"/>
          <w:szCs w:val="22"/>
          <w:lang w:val="en-US"/>
        </w:rPr>
        <w:t xml:space="preserve">PRS </w:t>
      </w:r>
      <w:r w:rsidR="00F5634C">
        <w:rPr>
          <w:sz w:val="22"/>
          <w:szCs w:val="22"/>
          <w:lang w:val="en-US"/>
        </w:rPr>
        <w:t>measurement period</w:t>
      </w:r>
      <w:r w:rsidR="00F61018">
        <w:rPr>
          <w:sz w:val="22"/>
          <w:szCs w:val="22"/>
          <w:lang w:val="en-US"/>
        </w:rPr>
        <w:t xml:space="preserve"> requirements</w:t>
      </w:r>
      <w:r w:rsidR="00F5634C">
        <w:rPr>
          <w:sz w:val="22"/>
          <w:szCs w:val="22"/>
          <w:lang w:val="en-US"/>
        </w:rPr>
        <w:t xml:space="preserve"> for </w:t>
      </w:r>
      <w:r w:rsidR="00276149">
        <w:rPr>
          <w:sz w:val="22"/>
          <w:szCs w:val="22"/>
          <w:lang w:val="en-US"/>
        </w:rPr>
        <w:t>RRC_INACTIVE state</w:t>
      </w:r>
      <w:r w:rsidR="009978A6">
        <w:rPr>
          <w:sz w:val="22"/>
          <w:szCs w:val="22"/>
          <w:lang w:val="en-US"/>
        </w:rPr>
        <w:t xml:space="preserve"> [1]</w:t>
      </w:r>
      <w:r w:rsidR="00276149">
        <w:rPr>
          <w:sz w:val="22"/>
          <w:szCs w:val="22"/>
          <w:lang w:val="en-US"/>
        </w:rPr>
        <w:t>.</w:t>
      </w:r>
      <w:r w:rsidR="007C2EEA">
        <w:rPr>
          <w:sz w:val="22"/>
          <w:szCs w:val="22"/>
          <w:lang w:val="en-US"/>
        </w:rPr>
        <w:t xml:space="preserve"> </w:t>
      </w:r>
      <w:r w:rsidR="00B614E0">
        <w:rPr>
          <w:sz w:val="22"/>
          <w:szCs w:val="22"/>
          <w:lang w:val="en-US"/>
        </w:rPr>
        <w:t>With t</w:t>
      </w:r>
      <w:r w:rsidR="008316A5">
        <w:rPr>
          <w:sz w:val="22"/>
          <w:szCs w:val="22"/>
          <w:lang w:val="en-US"/>
        </w:rPr>
        <w:t>he</w:t>
      </w:r>
      <w:r w:rsidR="00B614E0">
        <w:rPr>
          <w:sz w:val="22"/>
          <w:szCs w:val="22"/>
          <w:lang w:val="en-US"/>
        </w:rPr>
        <w:t xml:space="preserve"> latest</w:t>
      </w:r>
      <w:r w:rsidR="008316A5">
        <w:rPr>
          <w:sz w:val="22"/>
          <w:szCs w:val="22"/>
          <w:lang w:val="en-US"/>
        </w:rPr>
        <w:t xml:space="preserve"> agreements </w:t>
      </w:r>
      <w:r w:rsidR="00B614E0">
        <w:rPr>
          <w:sz w:val="22"/>
          <w:szCs w:val="22"/>
          <w:lang w:val="en-US"/>
        </w:rPr>
        <w:t xml:space="preserve">in place, Rel-16 </w:t>
      </w:r>
      <w:r w:rsidR="00C91F52">
        <w:rPr>
          <w:sz w:val="22"/>
          <w:szCs w:val="22"/>
          <w:lang w:val="en-US"/>
        </w:rPr>
        <w:t xml:space="preserve">measurement period requirements are heavily leveraged for the new requirements </w:t>
      </w:r>
      <w:r w:rsidR="00627DB4">
        <w:rPr>
          <w:sz w:val="22"/>
          <w:szCs w:val="22"/>
          <w:lang w:val="en-US"/>
        </w:rPr>
        <w:t>in inactive state</w:t>
      </w:r>
      <w:r w:rsidR="007C2EEA" w:rsidRPr="00BB12FF">
        <w:rPr>
          <w:sz w:val="22"/>
          <w:szCs w:val="22"/>
        </w:rPr>
        <w:t>.</w:t>
      </w:r>
      <w:r w:rsidR="00627DB4">
        <w:rPr>
          <w:sz w:val="22"/>
          <w:szCs w:val="22"/>
        </w:rPr>
        <w:t xml:space="preserve"> </w:t>
      </w:r>
    </w:p>
    <w:p w14:paraId="7ED4EF2C" w14:textId="29472D92" w:rsidR="0002625F" w:rsidRDefault="00A777CD" w:rsidP="0002625F">
      <w:pPr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One key difference </w:t>
      </w:r>
      <w:r w:rsidR="00F77576">
        <w:rPr>
          <w:sz w:val="22"/>
          <w:szCs w:val="22"/>
          <w:lang w:val="en-US"/>
        </w:rPr>
        <w:t xml:space="preserve">between </w:t>
      </w:r>
      <w:r w:rsidR="001027D3">
        <w:rPr>
          <w:sz w:val="22"/>
          <w:szCs w:val="22"/>
          <w:lang w:val="en-US"/>
        </w:rPr>
        <w:t xml:space="preserve">connected state and inactive state </w:t>
      </w:r>
      <w:r>
        <w:rPr>
          <w:sz w:val="22"/>
          <w:szCs w:val="22"/>
          <w:lang w:val="en-US"/>
        </w:rPr>
        <w:t xml:space="preserve">lies in the definition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BC06F8">
        <w:rPr>
          <w:sz w:val="22"/>
          <w:szCs w:val="22"/>
          <w:lang w:eastAsia="zh-CN"/>
        </w:rPr>
        <w:t xml:space="preserve">, which </w:t>
      </w:r>
      <w:r w:rsidR="00BC06F8" w:rsidRPr="00BC06F8">
        <w:rPr>
          <w:sz w:val="22"/>
          <w:szCs w:val="22"/>
          <w:lang w:eastAsia="zh-CN"/>
        </w:rPr>
        <w:t xml:space="preserve">is the time duration of available PRS in positioning frequency layer </w:t>
      </w:r>
      <w:proofErr w:type="spellStart"/>
      <w:r w:rsidR="00BC06F8" w:rsidRPr="00BC06F8">
        <w:rPr>
          <w:i/>
          <w:sz w:val="22"/>
          <w:szCs w:val="22"/>
          <w:lang w:eastAsia="zh-CN"/>
        </w:rPr>
        <w:t>i</w:t>
      </w:r>
      <w:proofErr w:type="spellEnd"/>
      <w:r w:rsidR="00BC06F8" w:rsidRPr="00BC06F8">
        <w:rPr>
          <w:sz w:val="22"/>
          <w:szCs w:val="22"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available PRS,i</m:t>
            </m:r>
          </m:sub>
        </m:sSub>
      </m:oMath>
      <w:r w:rsidR="00FD201B">
        <w:rPr>
          <w:sz w:val="22"/>
          <w:szCs w:val="22"/>
          <w:lang w:eastAsia="zh-CN"/>
        </w:rPr>
        <w:t xml:space="preserve">. In connected mode, PRS </w:t>
      </w:r>
      <w:r w:rsidR="00482EDE">
        <w:rPr>
          <w:sz w:val="22"/>
          <w:szCs w:val="22"/>
          <w:lang w:eastAsia="zh-CN"/>
        </w:rPr>
        <w:t xml:space="preserve">resources </w:t>
      </w:r>
      <w:r w:rsidR="00FD201B">
        <w:rPr>
          <w:sz w:val="22"/>
          <w:szCs w:val="22"/>
          <w:lang w:eastAsia="zh-CN"/>
        </w:rPr>
        <w:t xml:space="preserve">can only be measured if </w:t>
      </w:r>
      <w:r w:rsidR="00482EDE">
        <w:rPr>
          <w:sz w:val="22"/>
          <w:szCs w:val="22"/>
          <w:lang w:eastAsia="zh-CN"/>
        </w:rPr>
        <w:t>they</w:t>
      </w:r>
      <w:r w:rsidR="00FD201B">
        <w:rPr>
          <w:sz w:val="22"/>
          <w:szCs w:val="22"/>
          <w:lang w:eastAsia="zh-CN"/>
        </w:rPr>
        <w:t xml:space="preserve"> overlap with a measurement gap or PRS processing window (PPW)</w:t>
      </w:r>
      <w:r w:rsidR="00482EDE">
        <w:rPr>
          <w:sz w:val="22"/>
          <w:szCs w:val="22"/>
          <w:lang w:eastAsia="zh-CN"/>
        </w:rPr>
        <w:t xml:space="preserve">. </w:t>
      </w:r>
      <w:r w:rsidR="00BB7E52">
        <w:rPr>
          <w:sz w:val="22"/>
          <w:szCs w:val="22"/>
          <w:lang w:eastAsia="zh-CN"/>
        </w:rPr>
        <w:t>Th</w:t>
      </w:r>
      <w:r w:rsidR="00E97F1A">
        <w:rPr>
          <w:sz w:val="22"/>
          <w:szCs w:val="22"/>
          <w:lang w:eastAsia="zh-CN"/>
        </w:rPr>
        <w:t>ose</w:t>
      </w:r>
      <w:r w:rsidR="00BB7E52">
        <w:rPr>
          <w:sz w:val="22"/>
          <w:szCs w:val="22"/>
          <w:lang w:eastAsia="zh-CN"/>
        </w:rPr>
        <w:t xml:space="preserve"> constraint</w:t>
      </w:r>
      <w:r w:rsidR="00E97F1A">
        <w:rPr>
          <w:sz w:val="22"/>
          <w:szCs w:val="22"/>
          <w:lang w:eastAsia="zh-CN"/>
        </w:rPr>
        <w:t>s,</w:t>
      </w:r>
      <w:r w:rsidR="00BB7E52">
        <w:rPr>
          <w:sz w:val="22"/>
          <w:szCs w:val="22"/>
          <w:lang w:eastAsia="zh-CN"/>
        </w:rPr>
        <w:t xml:space="preserve"> limit</w:t>
      </w:r>
      <w:r w:rsidR="00EF41ED">
        <w:rPr>
          <w:sz w:val="22"/>
          <w:szCs w:val="22"/>
          <w:lang w:eastAsia="zh-CN"/>
        </w:rPr>
        <w:t xml:space="preserve"> (in time)</w:t>
      </w:r>
      <w:r w:rsidR="00BB7E52">
        <w:rPr>
          <w:sz w:val="22"/>
          <w:szCs w:val="22"/>
          <w:lang w:eastAsia="zh-CN"/>
        </w:rPr>
        <w:t xml:space="preserve"> the</w:t>
      </w:r>
      <w:r w:rsidR="00E97F1A">
        <w:rPr>
          <w:sz w:val="22"/>
          <w:szCs w:val="22"/>
          <w:lang w:eastAsia="zh-CN"/>
        </w:rPr>
        <w:t xml:space="preserve"> </w:t>
      </w:r>
      <w:r w:rsidR="008D4467">
        <w:rPr>
          <w:sz w:val="22"/>
          <w:szCs w:val="22"/>
          <w:lang w:eastAsia="zh-CN"/>
        </w:rPr>
        <w:t xml:space="preserve">frequency and duration of </w:t>
      </w:r>
      <w:r w:rsidR="00E97F1A">
        <w:rPr>
          <w:sz w:val="22"/>
          <w:szCs w:val="22"/>
          <w:lang w:eastAsia="zh-CN"/>
        </w:rPr>
        <w:t xml:space="preserve">opportunities where the UE </w:t>
      </w:r>
      <w:r w:rsidR="008D4467">
        <w:rPr>
          <w:sz w:val="22"/>
          <w:szCs w:val="22"/>
          <w:lang w:eastAsia="zh-CN"/>
        </w:rPr>
        <w:t>is expected to</w:t>
      </w:r>
      <w:r w:rsidR="00E97F1A">
        <w:rPr>
          <w:sz w:val="22"/>
          <w:szCs w:val="22"/>
          <w:lang w:eastAsia="zh-CN"/>
        </w:rPr>
        <w:t xml:space="preserve"> measure</w:t>
      </w:r>
      <w:r w:rsidR="004D6192">
        <w:rPr>
          <w:sz w:val="22"/>
          <w:szCs w:val="22"/>
          <w:lang w:eastAsia="zh-CN"/>
        </w:rPr>
        <w:t xml:space="preserve"> PRS.</w:t>
      </w:r>
      <w:r w:rsidR="00E257AB">
        <w:rPr>
          <w:sz w:val="22"/>
          <w:szCs w:val="22"/>
          <w:lang w:eastAsia="zh-CN"/>
        </w:rPr>
        <w:t xml:space="preserve"> </w:t>
      </w:r>
      <w:r w:rsidR="00AE6470">
        <w:rPr>
          <w:sz w:val="22"/>
          <w:szCs w:val="22"/>
          <w:lang w:eastAsia="zh-CN"/>
        </w:rPr>
        <w:t>i.e.</w:t>
      </w:r>
      <w:r w:rsidR="008D4467">
        <w:rPr>
          <w:sz w:val="22"/>
          <w:szCs w:val="22"/>
          <w:lang w:eastAsia="zh-CN"/>
        </w:rPr>
        <w:t xml:space="preserve"> they limit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8D4467">
        <w:rPr>
          <w:sz w:val="22"/>
          <w:szCs w:val="22"/>
          <w:lang w:eastAsia="zh-CN"/>
        </w:rPr>
        <w:t xml:space="preserve"> in connected state. </w:t>
      </w:r>
      <w:r w:rsidR="00482EDE">
        <w:rPr>
          <w:sz w:val="22"/>
          <w:szCs w:val="22"/>
          <w:lang w:eastAsia="zh-CN"/>
        </w:rPr>
        <w:t>In inactive state</w:t>
      </w:r>
      <w:r w:rsidR="00BB7E52">
        <w:rPr>
          <w:sz w:val="22"/>
          <w:szCs w:val="22"/>
          <w:lang w:eastAsia="zh-CN"/>
        </w:rPr>
        <w:t xml:space="preserve"> neither measurement gaps </w:t>
      </w:r>
      <w:r w:rsidR="00AE6470">
        <w:rPr>
          <w:sz w:val="22"/>
          <w:szCs w:val="22"/>
          <w:lang w:eastAsia="zh-CN"/>
        </w:rPr>
        <w:t>n</w:t>
      </w:r>
      <w:r w:rsidR="00BB7E52">
        <w:rPr>
          <w:sz w:val="22"/>
          <w:szCs w:val="22"/>
          <w:lang w:eastAsia="zh-CN"/>
        </w:rPr>
        <w:t>or PPWs can be configured</w:t>
      </w:r>
      <w:r w:rsidR="00EF41ED">
        <w:rPr>
          <w:sz w:val="22"/>
          <w:szCs w:val="22"/>
          <w:lang w:eastAsia="zh-CN"/>
        </w:rPr>
        <w:t xml:space="preserve"> so there is no such </w:t>
      </w:r>
      <w:r w:rsidR="00DD14D6">
        <w:rPr>
          <w:sz w:val="22"/>
          <w:szCs w:val="22"/>
          <w:lang w:eastAsia="zh-CN"/>
        </w:rPr>
        <w:t>constraint</w:t>
      </w:r>
      <w:r w:rsidR="00EF41ED">
        <w:rPr>
          <w:sz w:val="22"/>
          <w:szCs w:val="22"/>
          <w:lang w:eastAsia="zh-CN"/>
        </w:rPr>
        <w:t>.</w:t>
      </w:r>
      <w:r w:rsidR="00AD4631">
        <w:rPr>
          <w:sz w:val="22"/>
          <w:szCs w:val="22"/>
          <w:lang w:eastAsia="zh-CN"/>
        </w:rPr>
        <w:t xml:space="preserve"> Th</w:t>
      </w:r>
      <w:r w:rsidR="00540D73">
        <w:rPr>
          <w:sz w:val="22"/>
          <w:szCs w:val="22"/>
          <w:lang w:eastAsia="zh-CN"/>
        </w:rPr>
        <w:t>e implication is</w:t>
      </w:r>
      <w:r w:rsidR="00AD4631">
        <w:rPr>
          <w:sz w:val="22"/>
          <w:szCs w:val="22"/>
          <w:lang w:eastAsia="zh-CN"/>
        </w:rPr>
        <w:t xml:space="preserve"> that</w:t>
      </w:r>
      <w:r w:rsidR="00540D73">
        <w:rPr>
          <w:sz w:val="22"/>
          <w:szCs w:val="22"/>
          <w:lang w:eastAsia="zh-CN"/>
        </w:rPr>
        <w:t xml:space="preserve">, for the same assistance data configured by the LMF,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AD4631">
        <w:rPr>
          <w:sz w:val="22"/>
          <w:szCs w:val="22"/>
          <w:lang w:eastAsia="zh-CN"/>
        </w:rPr>
        <w:t xml:space="preserve"> could be much larger in inactive state</w:t>
      </w:r>
      <w:r w:rsidR="009D79AF">
        <w:rPr>
          <w:sz w:val="22"/>
          <w:szCs w:val="22"/>
          <w:lang w:eastAsia="zh-CN"/>
        </w:rPr>
        <w:t>.</w:t>
      </w:r>
    </w:p>
    <w:p w14:paraId="2AAC117B" w14:textId="2582D5D4" w:rsidR="00737DBE" w:rsidRDefault="00737DBE" w:rsidP="0002625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example shown in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_Ref101450061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Pr="00384077">
        <w:rPr>
          <w:sz w:val="22"/>
        </w:rPr>
        <w:t xml:space="preserve">Figure </w:t>
      </w:r>
      <w:r w:rsidRPr="00384077">
        <w:rPr>
          <w:noProof/>
          <w:sz w:val="22"/>
        </w:rPr>
        <w:t>1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, </w:t>
      </w:r>
      <w:r w:rsidR="00657D7F">
        <w:rPr>
          <w:sz w:val="22"/>
          <w:szCs w:val="22"/>
          <w:lang w:eastAsia="zh-CN"/>
        </w:rPr>
        <w:t xml:space="preserve">the DRX cycle length equals twice the PRS periodicity. According to the </w:t>
      </w:r>
      <w:r w:rsidR="00C317FC">
        <w:rPr>
          <w:sz w:val="22"/>
          <w:szCs w:val="22"/>
          <w:lang w:eastAsia="zh-CN"/>
        </w:rPr>
        <w:t xml:space="preserve">above </w:t>
      </w:r>
      <w:r w:rsidR="00657D7F">
        <w:rPr>
          <w:sz w:val="22"/>
          <w:szCs w:val="22"/>
          <w:lang w:eastAsia="zh-CN"/>
        </w:rPr>
        <w:t>definition</w:t>
      </w:r>
      <w:r w:rsidR="001629A4">
        <w:rPr>
          <w:sz w:val="22"/>
          <w:szCs w:val="22"/>
          <w:lang w:eastAsia="zh-CN"/>
        </w:rPr>
        <w:t>,</w:t>
      </w:r>
      <w:r w:rsidR="00657D7F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1629A4">
        <w:rPr>
          <w:sz w:val="22"/>
          <w:szCs w:val="22"/>
          <w:lang w:eastAsia="zh-CN"/>
        </w:rPr>
        <w:t xml:space="preserve"> would count all PRS resources spread out over </w:t>
      </w:r>
      <w:r w:rsidR="003F6ADA">
        <w:rPr>
          <w:sz w:val="22"/>
          <w:szCs w:val="22"/>
          <w:lang w:eastAsia="zh-CN"/>
        </w:rPr>
        <w:t>the DRX cycle length</w:t>
      </w:r>
      <w:r w:rsidR="00175E41">
        <w:rPr>
          <w:sz w:val="22"/>
          <w:szCs w:val="22"/>
          <w:lang w:eastAsia="zh-CN"/>
        </w:rPr>
        <w:t xml:space="preserve">, so it </w:t>
      </w:r>
      <w:r w:rsidR="009E3E8A">
        <w:rPr>
          <w:sz w:val="22"/>
          <w:szCs w:val="22"/>
          <w:lang w:eastAsia="zh-CN"/>
        </w:rPr>
        <w:t xml:space="preserve">would double-count the </w:t>
      </w:r>
      <w:r w:rsidR="00E44F29">
        <w:rPr>
          <w:sz w:val="22"/>
          <w:szCs w:val="22"/>
          <w:lang w:eastAsia="zh-CN"/>
        </w:rPr>
        <w:t xml:space="preserve">duration of PRS that needs to be measured. </w:t>
      </w:r>
      <w:r w:rsidR="00B62FB2">
        <w:rPr>
          <w:sz w:val="22"/>
          <w:szCs w:val="22"/>
          <w:lang w:eastAsia="zh-CN"/>
        </w:rPr>
        <w:t xml:space="preserve">The </w:t>
      </w:r>
      <w:r w:rsidR="00484929">
        <w:rPr>
          <w:sz w:val="22"/>
          <w:szCs w:val="22"/>
          <w:lang w:eastAsia="zh-CN"/>
        </w:rPr>
        <w:t xml:space="preserve">double-counting could be much worse if DRX is a large multiple of the PRS periodicity. </w:t>
      </w:r>
      <w:r w:rsidR="00E44F29">
        <w:rPr>
          <w:sz w:val="22"/>
          <w:szCs w:val="22"/>
          <w:lang w:eastAsia="zh-CN"/>
        </w:rPr>
        <w:t xml:space="preserve">In our view,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B62FB2">
        <w:rPr>
          <w:sz w:val="22"/>
          <w:szCs w:val="22"/>
          <w:lang w:eastAsia="zh-CN"/>
        </w:rPr>
        <w:t xml:space="preserve"> should count </w:t>
      </w:r>
      <w:r w:rsidR="00484929">
        <w:rPr>
          <w:sz w:val="22"/>
          <w:szCs w:val="22"/>
          <w:lang w:eastAsia="zh-CN"/>
        </w:rPr>
        <w:t xml:space="preserve">only PRS resources over </w:t>
      </w:r>
      <w:r w:rsidR="00ED21D8">
        <w:rPr>
          <w:sz w:val="22"/>
          <w:szCs w:val="22"/>
          <w:lang w:eastAsia="zh-CN"/>
        </w:rPr>
        <w:t>the equivalent PRS period</w:t>
      </w:r>
      <w:r w:rsidR="007E3078">
        <w:rPr>
          <w:sz w:val="22"/>
          <w:szCs w:val="22"/>
          <w:lang w:eastAsia="zh-CN"/>
        </w:rPr>
        <w:t xml:space="preserve"> of the PFL</w:t>
      </w:r>
      <w:r w:rsidR="00D80800">
        <w:rPr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</m:e>
        </m:d>
      </m:oMath>
      <w:r w:rsidR="007E3078">
        <w:rPr>
          <w:sz w:val="22"/>
          <w:szCs w:val="22"/>
          <w:lang w:eastAsia="zh-CN"/>
        </w:rPr>
        <w:t>.</w:t>
      </w:r>
    </w:p>
    <w:p w14:paraId="2751F00C" w14:textId="5164DCE9" w:rsidR="00215262" w:rsidRDefault="00215262" w:rsidP="0002625F">
      <w:pPr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lastRenderedPageBreak/>
        <w:t xml:space="preserve">Another problem that is </w:t>
      </w:r>
      <w:r w:rsidR="002D521D">
        <w:rPr>
          <w:sz w:val="22"/>
          <w:szCs w:val="22"/>
          <w:lang w:eastAsia="zh-CN"/>
        </w:rPr>
        <w:t xml:space="preserve">apparent from the example in </w:t>
      </w:r>
      <w:r w:rsidR="002D521D">
        <w:rPr>
          <w:sz w:val="22"/>
          <w:szCs w:val="22"/>
          <w:lang w:eastAsia="zh-CN"/>
        </w:rPr>
        <w:fldChar w:fldCharType="begin"/>
      </w:r>
      <w:r w:rsidR="002D521D">
        <w:rPr>
          <w:sz w:val="22"/>
          <w:szCs w:val="22"/>
          <w:lang w:eastAsia="zh-CN"/>
        </w:rPr>
        <w:instrText xml:space="preserve"> REF _Ref101450061 \h </w:instrText>
      </w:r>
      <w:r w:rsidR="002D521D">
        <w:rPr>
          <w:sz w:val="22"/>
          <w:szCs w:val="22"/>
          <w:lang w:eastAsia="zh-CN"/>
        </w:rPr>
      </w:r>
      <w:r w:rsidR="002D521D">
        <w:rPr>
          <w:sz w:val="22"/>
          <w:szCs w:val="22"/>
          <w:lang w:eastAsia="zh-CN"/>
        </w:rPr>
        <w:fldChar w:fldCharType="separate"/>
      </w:r>
      <w:r w:rsidR="002D521D" w:rsidRPr="00384077">
        <w:rPr>
          <w:sz w:val="22"/>
        </w:rPr>
        <w:t xml:space="preserve">Figure </w:t>
      </w:r>
      <w:r w:rsidR="002D521D" w:rsidRPr="00384077">
        <w:rPr>
          <w:noProof/>
          <w:sz w:val="22"/>
        </w:rPr>
        <w:t>1</w:t>
      </w:r>
      <w:r w:rsidR="002D521D">
        <w:rPr>
          <w:sz w:val="22"/>
          <w:szCs w:val="22"/>
          <w:lang w:eastAsia="zh-CN"/>
        </w:rPr>
        <w:fldChar w:fldCharType="end"/>
      </w:r>
      <w:r w:rsidR="00FF44BD">
        <w:rPr>
          <w:sz w:val="22"/>
          <w:szCs w:val="22"/>
          <w:lang w:eastAsia="zh-CN"/>
        </w:rPr>
        <w:t xml:space="preserve"> is that the UE may need to wake up multiple times </w:t>
      </w:r>
      <w:r w:rsidR="00D86816">
        <w:rPr>
          <w:sz w:val="22"/>
          <w:szCs w:val="22"/>
          <w:lang w:eastAsia="zh-CN"/>
        </w:rPr>
        <w:t xml:space="preserve">(or stay awake for a long time) </w:t>
      </w:r>
      <w:r w:rsidR="00FF44BD">
        <w:rPr>
          <w:sz w:val="22"/>
          <w:szCs w:val="22"/>
          <w:lang w:eastAsia="zh-CN"/>
        </w:rPr>
        <w:t xml:space="preserve">to measure PRS resources </w:t>
      </w:r>
      <w:r w:rsidR="00D86816">
        <w:rPr>
          <w:sz w:val="22"/>
          <w:szCs w:val="22"/>
          <w:lang w:eastAsia="zh-CN"/>
        </w:rPr>
        <w:t xml:space="preserve">spread out in time over a DRX period. This </w:t>
      </w:r>
      <w:r w:rsidR="008E334E">
        <w:rPr>
          <w:sz w:val="22"/>
          <w:szCs w:val="22"/>
          <w:lang w:eastAsia="zh-CN"/>
        </w:rPr>
        <w:t xml:space="preserve">is not desirable from a </w:t>
      </w:r>
      <w:r w:rsidR="0058567D">
        <w:rPr>
          <w:sz w:val="22"/>
          <w:szCs w:val="22"/>
          <w:lang w:eastAsia="zh-CN"/>
        </w:rPr>
        <w:t xml:space="preserve">UE </w:t>
      </w:r>
      <w:r w:rsidR="008E334E">
        <w:rPr>
          <w:sz w:val="22"/>
          <w:szCs w:val="22"/>
          <w:lang w:eastAsia="zh-CN"/>
        </w:rPr>
        <w:t xml:space="preserve">power consumption perspective and it should be avoided </w:t>
      </w:r>
      <w:r w:rsidR="00507C24">
        <w:rPr>
          <w:sz w:val="22"/>
          <w:szCs w:val="22"/>
          <w:lang w:eastAsia="zh-CN"/>
        </w:rPr>
        <w:t>in the assistance data</w:t>
      </w:r>
      <w:r w:rsidR="009F519C">
        <w:rPr>
          <w:sz w:val="22"/>
          <w:szCs w:val="22"/>
          <w:lang w:eastAsia="zh-CN"/>
        </w:rPr>
        <w:t xml:space="preserve"> provided by the LMF</w:t>
      </w:r>
      <w:r w:rsidR="00507C24">
        <w:rPr>
          <w:sz w:val="22"/>
          <w:szCs w:val="22"/>
          <w:lang w:eastAsia="zh-CN"/>
        </w:rPr>
        <w:t>.</w:t>
      </w:r>
    </w:p>
    <w:p w14:paraId="3CCB39B8" w14:textId="5B722700" w:rsidR="0088077C" w:rsidRDefault="0088077C" w:rsidP="007C2EEA">
      <w:pPr>
        <w:rPr>
          <w:b/>
          <w:bCs/>
          <w:sz w:val="22"/>
          <w:szCs w:val="22"/>
        </w:rPr>
      </w:pPr>
    </w:p>
    <w:p w14:paraId="454F1F10" w14:textId="1D257FED" w:rsidR="0088077C" w:rsidRDefault="0088077C" w:rsidP="00405365">
      <w:pPr>
        <w:jc w:val="center"/>
      </w:pPr>
      <w:r>
        <w:object w:dxaOrig="8251" w:dyaOrig="1861" w14:anchorId="0F614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5pt;height:93.05pt" o:ole="">
            <v:imagedata r:id="rId12" o:title=""/>
          </v:shape>
          <o:OLEObject Type="Embed" ProgID="Visio.Drawing.15" ShapeID="_x0000_i1025" DrawAspect="Content" ObjectID="_1712256451" r:id="rId13"/>
        </w:object>
      </w:r>
    </w:p>
    <w:p w14:paraId="42A97AA5" w14:textId="50B1C48B" w:rsidR="00405365" w:rsidRPr="00384077" w:rsidRDefault="00405365" w:rsidP="00384077">
      <w:pPr>
        <w:pStyle w:val="Caption"/>
        <w:jc w:val="center"/>
        <w:rPr>
          <w:b w:val="0"/>
          <w:bCs/>
          <w:sz w:val="24"/>
          <w:szCs w:val="22"/>
        </w:rPr>
      </w:pPr>
      <w:bookmarkStart w:id="2" w:name="_Ref101450061"/>
      <w:r w:rsidRPr="00384077">
        <w:rPr>
          <w:sz w:val="22"/>
        </w:rPr>
        <w:t xml:space="preserve">Figure </w:t>
      </w:r>
      <w:r w:rsidRPr="00384077">
        <w:rPr>
          <w:sz w:val="22"/>
        </w:rPr>
        <w:fldChar w:fldCharType="begin"/>
      </w:r>
      <w:r w:rsidRPr="00384077">
        <w:rPr>
          <w:sz w:val="22"/>
        </w:rPr>
        <w:instrText xml:space="preserve"> SEQ Figure \* ARABIC </w:instrText>
      </w:r>
      <w:r w:rsidRPr="00384077">
        <w:rPr>
          <w:sz w:val="22"/>
        </w:rPr>
        <w:fldChar w:fldCharType="separate"/>
      </w:r>
      <w:r w:rsidRPr="00384077">
        <w:rPr>
          <w:noProof/>
          <w:sz w:val="22"/>
        </w:rPr>
        <w:t>1</w:t>
      </w:r>
      <w:r w:rsidRPr="00384077">
        <w:rPr>
          <w:sz w:val="22"/>
        </w:rPr>
        <w:fldChar w:fldCharType="end"/>
      </w:r>
      <w:bookmarkEnd w:id="2"/>
      <w:r w:rsidR="00384077">
        <w:rPr>
          <w:sz w:val="22"/>
        </w:rPr>
        <w:t xml:space="preserve">: Example of </w:t>
      </w:r>
      <w:r w:rsidR="00FA437F">
        <w:rPr>
          <w:sz w:val="22"/>
        </w:rPr>
        <w:t>PRS configuration to be measured in inactive state.</w:t>
      </w:r>
    </w:p>
    <w:p w14:paraId="027E97E6" w14:textId="634FA55E" w:rsidR="003C01D5" w:rsidRDefault="007C2EEA" w:rsidP="007A35FC">
      <w:pPr>
        <w:pStyle w:val="B10"/>
        <w:ind w:left="0" w:firstLine="0"/>
        <w:rPr>
          <w:b/>
          <w:sz w:val="22"/>
          <w:szCs w:val="22"/>
          <w:lang w:eastAsia="zh-CN"/>
        </w:rPr>
      </w:pPr>
      <w:r w:rsidRPr="007A35FC">
        <w:rPr>
          <w:b/>
          <w:bCs/>
          <w:sz w:val="22"/>
          <w:szCs w:val="22"/>
        </w:rPr>
        <w:t xml:space="preserve">Proposal </w:t>
      </w:r>
      <w:r w:rsidR="000E3FDD" w:rsidRPr="007A35FC">
        <w:rPr>
          <w:b/>
          <w:bCs/>
          <w:sz w:val="22"/>
          <w:szCs w:val="22"/>
        </w:rPr>
        <w:t>2</w:t>
      </w:r>
      <w:r w:rsidRPr="007A35FC">
        <w:rPr>
          <w:b/>
          <w:bCs/>
          <w:sz w:val="22"/>
          <w:szCs w:val="22"/>
        </w:rPr>
        <w:t>:</w:t>
      </w:r>
      <w:r w:rsidR="007A35FC" w:rsidRPr="007A35FC">
        <w:rPr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7A35FC" w:rsidRPr="007A35FC">
        <w:rPr>
          <w:b/>
          <w:sz w:val="22"/>
          <w:szCs w:val="22"/>
          <w:lang w:eastAsia="zh-CN"/>
        </w:rPr>
        <w:t xml:space="preserve"> is the time duration of available PRS in positioning frequency layer </w:t>
      </w:r>
      <w:proofErr w:type="spellStart"/>
      <w:r w:rsidR="007A35FC" w:rsidRPr="007A35FC">
        <w:rPr>
          <w:b/>
          <w:i/>
          <w:sz w:val="22"/>
          <w:szCs w:val="22"/>
          <w:lang w:eastAsia="zh-CN"/>
        </w:rPr>
        <w:t>i</w:t>
      </w:r>
      <w:proofErr w:type="spellEnd"/>
      <w:r w:rsidR="007A35FC" w:rsidRPr="007A35FC">
        <w:rPr>
          <w:b/>
          <w:sz w:val="22"/>
          <w:szCs w:val="22"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PRS,i</m:t>
            </m:r>
          </m:sub>
        </m:sSub>
      </m:oMath>
      <w:r w:rsidR="007A35FC" w:rsidRPr="007A35FC">
        <w:rPr>
          <w:b/>
          <w:sz w:val="22"/>
          <w:szCs w:val="22"/>
          <w:lang w:eastAsia="zh-CN"/>
        </w:rPr>
        <w:t>, and is calculated in the same way as PRS duration K defined in clause 5.1.6.5 of TS 38.214.</w:t>
      </w:r>
    </w:p>
    <w:p w14:paraId="0187E962" w14:textId="0A7F7C9F" w:rsidR="009E3B5A" w:rsidRPr="009A1B1E" w:rsidRDefault="000D4A2C" w:rsidP="007A35FC">
      <w:pPr>
        <w:pStyle w:val="B10"/>
        <w:ind w:left="0" w:firstLine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Finally, muted PRS resources or PRS resources that always conflict (all instances) with </w:t>
      </w:r>
      <w:r w:rsidR="0060696F">
        <w:rPr>
          <w:sz w:val="22"/>
          <w:szCs w:val="22"/>
          <w:lang w:eastAsia="zh-CN"/>
        </w:rPr>
        <w:t xml:space="preserve">higher-priority DL signals/channels should not be counted </w:t>
      </w:r>
      <w:r w:rsidR="00055D96">
        <w:rPr>
          <w:sz w:val="22"/>
          <w:szCs w:val="22"/>
          <w:lang w:eastAsia="zh-CN"/>
        </w:rPr>
        <w:t>for the purpose of calculating the measurement period requirement.</w:t>
      </w:r>
      <w:r>
        <w:rPr>
          <w:sz w:val="22"/>
          <w:szCs w:val="22"/>
          <w:lang w:eastAsia="zh-CN"/>
        </w:rPr>
        <w:t xml:space="preserve"> </w:t>
      </w:r>
    </w:p>
    <w:p w14:paraId="3D14C6F1" w14:textId="5B1A92E9" w:rsidR="007A35FC" w:rsidRPr="007A35FC" w:rsidRDefault="003C01D5" w:rsidP="007A35FC">
      <w:pPr>
        <w:pStyle w:val="B10"/>
        <w:ind w:left="0" w:firstLine="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3: </w:t>
      </w:r>
      <w:r w:rsidR="007A35FC" w:rsidRPr="007A35FC">
        <w:rPr>
          <w:b/>
          <w:sz w:val="22"/>
          <w:szCs w:val="22"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7A35FC" w:rsidRPr="007A35FC">
        <w:rPr>
          <w:b/>
          <w:sz w:val="22"/>
          <w:szCs w:val="22"/>
          <w:lang w:eastAsia="zh-CN"/>
        </w:rPr>
        <w:t>, only unmuted PRS resources that are not fully overlapped with other higher-priority DL signals/channels are co</w:t>
      </w:r>
      <w:r w:rsidR="00215262">
        <w:rPr>
          <w:b/>
          <w:sz w:val="22"/>
          <w:szCs w:val="22"/>
          <w:lang w:eastAsia="zh-CN"/>
        </w:rPr>
        <w:t>unted</w:t>
      </w:r>
      <w:r w:rsidR="007A35FC" w:rsidRPr="007A35FC">
        <w:rPr>
          <w:b/>
          <w:sz w:val="22"/>
          <w:szCs w:val="22"/>
          <w:lang w:eastAsia="zh-CN"/>
        </w:rPr>
        <w:t>.</w:t>
      </w:r>
    </w:p>
    <w:p w14:paraId="15D4EF70" w14:textId="680A7EF2" w:rsidR="004C714F" w:rsidRDefault="0032488E" w:rsidP="000F568C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98E36BE" w14:textId="77777777" w:rsidR="00B7640C" w:rsidRDefault="00B7640C" w:rsidP="00B7640C">
      <w:pPr>
        <w:rPr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/>
        </w:rPr>
        <w:t>Observation 1: From the point of view of the UE, the starting and ending times of a PRS resource must account for</w:t>
      </w:r>
      <w:r w:rsidRPr="00444DCD"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expectedRSTD</w:t>
      </w:r>
      <w:proofErr w:type="spellEnd"/>
      <w:r>
        <w:rPr>
          <w:b/>
          <w:bCs/>
          <w:sz w:val="22"/>
          <w:szCs w:val="22"/>
          <w:lang w:val="en-US"/>
        </w:rPr>
        <w:t xml:space="preserve"> and </w:t>
      </w:r>
      <w:proofErr w:type="spellStart"/>
      <w:r>
        <w:rPr>
          <w:b/>
          <w:bCs/>
          <w:sz w:val="22"/>
          <w:szCs w:val="22"/>
          <w:lang w:val="en-US"/>
        </w:rPr>
        <w:t>expectedRSTD</w:t>
      </w:r>
      <w:proofErr w:type="spellEnd"/>
      <w:r>
        <w:rPr>
          <w:b/>
          <w:bCs/>
          <w:sz w:val="22"/>
          <w:szCs w:val="22"/>
          <w:lang w:val="en-US"/>
        </w:rPr>
        <w:t>-uncertainty.</w:t>
      </w:r>
    </w:p>
    <w:p w14:paraId="37F0D145" w14:textId="77777777" w:rsidR="00B7640C" w:rsidRPr="00B7640C" w:rsidRDefault="00B7640C" w:rsidP="00B7640C">
      <w:pPr>
        <w:rPr>
          <w:b/>
          <w:bCs/>
          <w:sz w:val="22"/>
          <w:szCs w:val="22"/>
          <w:lang w:val="en-US"/>
        </w:rPr>
      </w:pPr>
      <w:r w:rsidRPr="00B7640C">
        <w:rPr>
          <w:b/>
          <w:bCs/>
          <w:sz w:val="22"/>
          <w:szCs w:val="22"/>
          <w:lang w:val="en-US"/>
        </w:rPr>
        <w:t xml:space="preserve">Proposal 1: If PRS measurements with </w:t>
      </w:r>
      <w:r w:rsidRPr="00B7640C">
        <w:rPr>
          <w:rFonts w:eastAsia="SimSun"/>
          <w:b/>
          <w:bCs/>
          <w:sz w:val="22"/>
          <w:szCs w:val="22"/>
          <w:lang w:eastAsia="zh-CN"/>
        </w:rPr>
        <w:t xml:space="preserve">reduced number of samples are supported in RRC_INACTIVE via a dedicated UE capability, measurement requirements will be defined under the same side conditions as agreed for </w:t>
      </w:r>
      <w:r w:rsidRPr="00B7640C">
        <w:rPr>
          <w:b/>
          <w:bCs/>
          <w:sz w:val="22"/>
          <w:szCs w:val="22"/>
          <w:lang w:val="en-US"/>
        </w:rPr>
        <w:t xml:space="preserve">PRS measurements with </w:t>
      </w:r>
      <w:r w:rsidRPr="00B7640C">
        <w:rPr>
          <w:rFonts w:eastAsia="SimSun"/>
          <w:b/>
          <w:bCs/>
          <w:sz w:val="22"/>
          <w:szCs w:val="22"/>
          <w:lang w:eastAsia="zh-CN"/>
        </w:rPr>
        <w:t>reduced number of samples in RRC_CONNECTED state.</w:t>
      </w:r>
    </w:p>
    <w:p w14:paraId="68935A56" w14:textId="77777777" w:rsidR="008412AB" w:rsidRDefault="008412AB" w:rsidP="008412AB">
      <w:pPr>
        <w:pStyle w:val="B10"/>
        <w:ind w:left="0" w:firstLine="0"/>
        <w:rPr>
          <w:b/>
          <w:sz w:val="22"/>
          <w:szCs w:val="22"/>
          <w:lang w:eastAsia="zh-CN"/>
        </w:rPr>
      </w:pPr>
      <w:r w:rsidRPr="007A35FC">
        <w:rPr>
          <w:b/>
          <w:bCs/>
          <w:sz w:val="22"/>
          <w:szCs w:val="22"/>
        </w:rPr>
        <w:t xml:space="preserve">Proposal 2: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Pr="007A35FC">
        <w:rPr>
          <w:b/>
          <w:sz w:val="22"/>
          <w:szCs w:val="22"/>
          <w:lang w:eastAsia="zh-CN"/>
        </w:rPr>
        <w:t xml:space="preserve"> is the time duration of available PRS in positioning frequency layer </w:t>
      </w:r>
      <w:proofErr w:type="spellStart"/>
      <w:r w:rsidRPr="007A35FC">
        <w:rPr>
          <w:b/>
          <w:i/>
          <w:sz w:val="22"/>
          <w:szCs w:val="22"/>
          <w:lang w:eastAsia="zh-CN"/>
        </w:rPr>
        <w:t>i</w:t>
      </w:r>
      <w:proofErr w:type="spellEnd"/>
      <w:r w:rsidRPr="007A35FC">
        <w:rPr>
          <w:b/>
          <w:sz w:val="22"/>
          <w:szCs w:val="22"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PRS,i</m:t>
            </m:r>
          </m:sub>
        </m:sSub>
      </m:oMath>
      <w:r w:rsidRPr="007A35FC">
        <w:rPr>
          <w:b/>
          <w:sz w:val="22"/>
          <w:szCs w:val="22"/>
          <w:lang w:eastAsia="zh-CN"/>
        </w:rPr>
        <w:t>, and is calculated in the same way as PRS duration K defined in clause 5.1.6.5 of TS 38.214.</w:t>
      </w:r>
    </w:p>
    <w:p w14:paraId="75B4F821" w14:textId="008C019D" w:rsidR="000F568C" w:rsidRPr="008412AB" w:rsidRDefault="008412AB" w:rsidP="008412AB">
      <w:pPr>
        <w:pStyle w:val="B10"/>
        <w:ind w:left="0" w:firstLine="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3: </w:t>
      </w:r>
      <w:r w:rsidRPr="007A35FC">
        <w:rPr>
          <w:b/>
          <w:sz w:val="22"/>
          <w:szCs w:val="22"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Pr="007A35FC">
        <w:rPr>
          <w:b/>
          <w:sz w:val="22"/>
          <w:szCs w:val="22"/>
          <w:lang w:eastAsia="zh-CN"/>
        </w:rPr>
        <w:t>, only unmuted PRS resources that are not fully overlapped with other higher-priority DL signals/channels are co</w:t>
      </w:r>
      <w:r>
        <w:rPr>
          <w:b/>
          <w:sz w:val="22"/>
          <w:szCs w:val="22"/>
          <w:lang w:eastAsia="zh-CN"/>
        </w:rPr>
        <w:t>unted</w:t>
      </w:r>
      <w:r w:rsidRPr="007A35FC">
        <w:rPr>
          <w:b/>
          <w:sz w:val="22"/>
          <w:szCs w:val="22"/>
          <w:lang w:eastAsia="zh-CN"/>
        </w:rPr>
        <w:t>.</w:t>
      </w:r>
    </w:p>
    <w:p w14:paraId="0C633F9D" w14:textId="3F4359B3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D31658C" w14:textId="18A34A63" w:rsidR="004C714F" w:rsidRDefault="004C714F" w:rsidP="004C714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R4-2206997, </w:t>
      </w:r>
      <w:r w:rsidRPr="00EB77F8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NR</w:t>
      </w:r>
      <w:r w:rsidRPr="00EB77F8">
        <w:rPr>
          <w:sz w:val="22"/>
          <w:szCs w:val="22"/>
          <w:u w:val="single"/>
          <w:lang w:val="en-US"/>
        </w:rPr>
        <w:t xml:space="preserve"> positioning enhancements </w:t>
      </w:r>
      <w:r>
        <w:rPr>
          <w:sz w:val="22"/>
          <w:szCs w:val="22"/>
          <w:u w:val="single"/>
          <w:lang w:val="en-US"/>
        </w:rPr>
        <w:t>(Part</w:t>
      </w:r>
      <w:r w:rsidRPr="00EB77F8">
        <w:rPr>
          <w:sz w:val="22"/>
          <w:szCs w:val="22"/>
          <w:u w:val="single"/>
          <w:lang w:val="en-US"/>
        </w:rPr>
        <w:t>_2</w:t>
      </w:r>
      <w:r>
        <w:rPr>
          <w:sz w:val="22"/>
          <w:szCs w:val="22"/>
          <w:u w:val="single"/>
          <w:lang w:val="en-US"/>
        </w:rPr>
        <w:t>)</w:t>
      </w:r>
      <w:r>
        <w:rPr>
          <w:sz w:val="22"/>
          <w:szCs w:val="22"/>
          <w:lang w:val="en-US"/>
        </w:rPr>
        <w:t>, RAN4#102-e.</w:t>
      </w:r>
    </w:p>
    <w:p w14:paraId="2587FA88" w14:textId="77777777" w:rsidR="00296B0A" w:rsidRDefault="00296B0A" w:rsidP="00296B0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R1-2202928, </w:t>
      </w:r>
      <w:r w:rsidRPr="008670D0">
        <w:rPr>
          <w:sz w:val="22"/>
          <w:szCs w:val="22"/>
          <w:u w:val="single"/>
          <w:lang w:val="en-US"/>
        </w:rPr>
        <w:t>Updated RAN1 UE features list for Rel-17 NR after RAN1 #10</w:t>
      </w:r>
      <w:r>
        <w:rPr>
          <w:sz w:val="22"/>
          <w:szCs w:val="22"/>
          <w:u w:val="single"/>
          <w:lang w:val="en-US"/>
        </w:rPr>
        <w:t>8</w:t>
      </w:r>
      <w:r w:rsidRPr="008670D0">
        <w:rPr>
          <w:sz w:val="22"/>
          <w:szCs w:val="22"/>
          <w:u w:val="single"/>
          <w:lang w:val="en-US"/>
        </w:rPr>
        <w:t>-e</w:t>
      </w:r>
      <w:r w:rsidRPr="008670D0">
        <w:rPr>
          <w:sz w:val="22"/>
          <w:szCs w:val="22"/>
          <w:lang w:val="en-US"/>
        </w:rPr>
        <w:t>, RAN1 #10</w:t>
      </w:r>
      <w:r>
        <w:rPr>
          <w:sz w:val="22"/>
          <w:szCs w:val="22"/>
          <w:lang w:val="en-US"/>
        </w:rPr>
        <w:t>8</w:t>
      </w:r>
      <w:r w:rsidRPr="008670D0">
        <w:rPr>
          <w:sz w:val="22"/>
          <w:szCs w:val="22"/>
          <w:lang w:val="en-US"/>
        </w:rPr>
        <w:t>-e</w:t>
      </w:r>
    </w:p>
    <w:p w14:paraId="4B696657" w14:textId="77777777" w:rsidR="00296B0A" w:rsidRDefault="00296B0A" w:rsidP="004C714F">
      <w:pPr>
        <w:rPr>
          <w:sz w:val="22"/>
          <w:szCs w:val="22"/>
          <w:lang w:val="en-US"/>
        </w:rPr>
      </w:pPr>
    </w:p>
    <w:p w14:paraId="4B477FF2" w14:textId="77777777" w:rsidR="004A7008" w:rsidRDefault="004A7008" w:rsidP="00DB295D">
      <w:pPr>
        <w:rPr>
          <w:sz w:val="22"/>
          <w:szCs w:val="22"/>
          <w:lang w:val="en-US"/>
        </w:rPr>
      </w:pPr>
    </w:p>
    <w:p w14:paraId="4319A77D" w14:textId="77777777" w:rsidR="0045074E" w:rsidRDefault="0045074E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sectPr w:rsidR="0045074E" w:rsidSect="00571A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A883D" w14:textId="77777777" w:rsidR="006F3503" w:rsidRDefault="006F3503">
      <w:r>
        <w:separator/>
      </w:r>
    </w:p>
  </w:endnote>
  <w:endnote w:type="continuationSeparator" w:id="0">
    <w:p w14:paraId="2E1835B7" w14:textId="77777777" w:rsidR="006F3503" w:rsidRDefault="006F3503">
      <w:r>
        <w:continuationSeparator/>
      </w:r>
    </w:p>
  </w:endnote>
  <w:endnote w:type="continuationNotice" w:id="1">
    <w:p w14:paraId="0CA33916" w14:textId="77777777" w:rsidR="006F3503" w:rsidRDefault="006F35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D7831" w14:textId="77777777" w:rsidR="006F3503" w:rsidRDefault="006F3503">
      <w:r>
        <w:separator/>
      </w:r>
    </w:p>
  </w:footnote>
  <w:footnote w:type="continuationSeparator" w:id="0">
    <w:p w14:paraId="4D885FF6" w14:textId="77777777" w:rsidR="006F3503" w:rsidRDefault="006F3503">
      <w:r>
        <w:continuationSeparator/>
      </w:r>
    </w:p>
  </w:footnote>
  <w:footnote w:type="continuationNotice" w:id="1">
    <w:p w14:paraId="4BB7BE1C" w14:textId="77777777" w:rsidR="006F3503" w:rsidRDefault="006F35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7F27B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4BA08A6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ED006AB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81F87"/>
    <w:multiLevelType w:val="hybridMultilevel"/>
    <w:tmpl w:val="156A0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D25E8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EB229FE"/>
    <w:multiLevelType w:val="hybridMultilevel"/>
    <w:tmpl w:val="3AC26D42"/>
    <w:lvl w:ilvl="0" w:tplc="1FBA7A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E23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0B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4F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40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C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0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06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1" w15:restartNumberingAfterBreak="0">
    <w:nsid w:val="3B031AB8"/>
    <w:multiLevelType w:val="hybridMultilevel"/>
    <w:tmpl w:val="956835C8"/>
    <w:lvl w:ilvl="0" w:tplc="B5F8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485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07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CC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703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C6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62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E4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4A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E100A5B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96581B3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4C64175"/>
    <w:multiLevelType w:val="hybridMultilevel"/>
    <w:tmpl w:val="E2D4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6A32A">
      <w:numFmt w:val="bullet"/>
      <w:lvlText w:val="•"/>
      <w:lvlJc w:val="left"/>
      <w:pPr>
        <w:ind w:left="2360" w:hanging="5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710C9"/>
    <w:multiLevelType w:val="hybridMultilevel"/>
    <w:tmpl w:val="49128EFC"/>
    <w:lvl w:ilvl="0" w:tplc="024C6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C6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F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E6C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8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A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0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201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9CA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D94478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6FFD18C3"/>
    <w:multiLevelType w:val="hybridMultilevel"/>
    <w:tmpl w:val="2DEE6F8E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25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2"/>
  </w:num>
  <w:num w:numId="8">
    <w:abstractNumId w:val="23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24"/>
  </w:num>
  <w:num w:numId="14">
    <w:abstractNumId w:val="7"/>
  </w:num>
  <w:num w:numId="15">
    <w:abstractNumId w:val="17"/>
  </w:num>
  <w:num w:numId="16">
    <w:abstractNumId w:val="21"/>
  </w:num>
  <w:num w:numId="17">
    <w:abstractNumId w:val="9"/>
  </w:num>
  <w:num w:numId="18">
    <w:abstractNumId w:val="2"/>
  </w:num>
  <w:num w:numId="19">
    <w:abstractNumId w:val="3"/>
  </w:num>
  <w:num w:numId="20">
    <w:abstractNumId w:val="18"/>
  </w:num>
  <w:num w:numId="21">
    <w:abstractNumId w:val="11"/>
  </w:num>
  <w:num w:numId="22">
    <w:abstractNumId w:val="4"/>
  </w:num>
  <w:num w:numId="23">
    <w:abstractNumId w:val="14"/>
  </w:num>
  <w:num w:numId="24">
    <w:abstractNumId w:val="5"/>
  </w:num>
  <w:num w:numId="25">
    <w:abstractNumId w:val="8"/>
  </w:num>
  <w:num w:numId="26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07D"/>
    <w:rsid w:val="00002725"/>
    <w:rsid w:val="00002CD1"/>
    <w:rsid w:val="00002D17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909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A7B"/>
    <w:rsid w:val="00007D9E"/>
    <w:rsid w:val="00010283"/>
    <w:rsid w:val="00010342"/>
    <w:rsid w:val="0001034A"/>
    <w:rsid w:val="00010367"/>
    <w:rsid w:val="0001092B"/>
    <w:rsid w:val="00010AE5"/>
    <w:rsid w:val="00010E31"/>
    <w:rsid w:val="00010EE0"/>
    <w:rsid w:val="00010EF5"/>
    <w:rsid w:val="00010FAD"/>
    <w:rsid w:val="00011027"/>
    <w:rsid w:val="000110F8"/>
    <w:rsid w:val="000115E6"/>
    <w:rsid w:val="00011815"/>
    <w:rsid w:val="0001181D"/>
    <w:rsid w:val="00011C44"/>
    <w:rsid w:val="000123B2"/>
    <w:rsid w:val="0001245D"/>
    <w:rsid w:val="000126F8"/>
    <w:rsid w:val="00012839"/>
    <w:rsid w:val="000129BF"/>
    <w:rsid w:val="00012B92"/>
    <w:rsid w:val="00012C01"/>
    <w:rsid w:val="00012F98"/>
    <w:rsid w:val="00013004"/>
    <w:rsid w:val="000131A0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72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606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9F7"/>
    <w:rsid w:val="00024BF2"/>
    <w:rsid w:val="00024C52"/>
    <w:rsid w:val="00024EE3"/>
    <w:rsid w:val="00025400"/>
    <w:rsid w:val="00025406"/>
    <w:rsid w:val="00025414"/>
    <w:rsid w:val="00025B3E"/>
    <w:rsid w:val="00025CE0"/>
    <w:rsid w:val="00025F0C"/>
    <w:rsid w:val="0002625F"/>
    <w:rsid w:val="000263C4"/>
    <w:rsid w:val="0002664B"/>
    <w:rsid w:val="00026748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27DF0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2EE5"/>
    <w:rsid w:val="00033285"/>
    <w:rsid w:val="0003352E"/>
    <w:rsid w:val="0003374B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0B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9D2"/>
    <w:rsid w:val="00035BB0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9"/>
    <w:rsid w:val="00041D2E"/>
    <w:rsid w:val="000420FB"/>
    <w:rsid w:val="0004219A"/>
    <w:rsid w:val="000421CD"/>
    <w:rsid w:val="00042598"/>
    <w:rsid w:val="000426FE"/>
    <w:rsid w:val="00042945"/>
    <w:rsid w:val="00042A23"/>
    <w:rsid w:val="00043021"/>
    <w:rsid w:val="00043A3E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CF6"/>
    <w:rsid w:val="00050E50"/>
    <w:rsid w:val="00050ED3"/>
    <w:rsid w:val="00050F87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AC"/>
    <w:rsid w:val="00053FB9"/>
    <w:rsid w:val="0005401A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5D96"/>
    <w:rsid w:val="00056255"/>
    <w:rsid w:val="0005677C"/>
    <w:rsid w:val="0005682B"/>
    <w:rsid w:val="00056AF7"/>
    <w:rsid w:val="00056CA8"/>
    <w:rsid w:val="00057080"/>
    <w:rsid w:val="00057694"/>
    <w:rsid w:val="00057ABC"/>
    <w:rsid w:val="00057B4D"/>
    <w:rsid w:val="000601B0"/>
    <w:rsid w:val="000603F0"/>
    <w:rsid w:val="0006080B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1AFF"/>
    <w:rsid w:val="00062128"/>
    <w:rsid w:val="000621BA"/>
    <w:rsid w:val="000622CC"/>
    <w:rsid w:val="000623A3"/>
    <w:rsid w:val="000623C9"/>
    <w:rsid w:val="00062687"/>
    <w:rsid w:val="000626D8"/>
    <w:rsid w:val="000626ED"/>
    <w:rsid w:val="00062717"/>
    <w:rsid w:val="000627E7"/>
    <w:rsid w:val="0006298C"/>
    <w:rsid w:val="00062B73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62E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3FA"/>
    <w:rsid w:val="0006650E"/>
    <w:rsid w:val="0006654B"/>
    <w:rsid w:val="000668FB"/>
    <w:rsid w:val="00066DC4"/>
    <w:rsid w:val="00066E7E"/>
    <w:rsid w:val="00066EC5"/>
    <w:rsid w:val="00066EFF"/>
    <w:rsid w:val="00067530"/>
    <w:rsid w:val="00067DB0"/>
    <w:rsid w:val="0007022B"/>
    <w:rsid w:val="0007023B"/>
    <w:rsid w:val="00070561"/>
    <w:rsid w:val="00070597"/>
    <w:rsid w:val="000705F5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B6D"/>
    <w:rsid w:val="00073DDE"/>
    <w:rsid w:val="00074192"/>
    <w:rsid w:val="00074466"/>
    <w:rsid w:val="0007446B"/>
    <w:rsid w:val="00074491"/>
    <w:rsid w:val="000748AB"/>
    <w:rsid w:val="00074E2E"/>
    <w:rsid w:val="00074FFE"/>
    <w:rsid w:val="00075279"/>
    <w:rsid w:val="0007555F"/>
    <w:rsid w:val="00075D26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433"/>
    <w:rsid w:val="00080751"/>
    <w:rsid w:val="00080990"/>
    <w:rsid w:val="00080EDD"/>
    <w:rsid w:val="00081036"/>
    <w:rsid w:val="0008118C"/>
    <w:rsid w:val="00081270"/>
    <w:rsid w:val="000812C8"/>
    <w:rsid w:val="0008144E"/>
    <w:rsid w:val="000818CC"/>
    <w:rsid w:val="000818F9"/>
    <w:rsid w:val="00081DD5"/>
    <w:rsid w:val="000822B1"/>
    <w:rsid w:val="000823D2"/>
    <w:rsid w:val="000823EB"/>
    <w:rsid w:val="0008244D"/>
    <w:rsid w:val="0008247E"/>
    <w:rsid w:val="000824EF"/>
    <w:rsid w:val="00082634"/>
    <w:rsid w:val="000826CB"/>
    <w:rsid w:val="0008272D"/>
    <w:rsid w:val="0008274D"/>
    <w:rsid w:val="0008289E"/>
    <w:rsid w:val="000828E6"/>
    <w:rsid w:val="000828F4"/>
    <w:rsid w:val="0008294B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AB1"/>
    <w:rsid w:val="00085C24"/>
    <w:rsid w:val="00085DB7"/>
    <w:rsid w:val="00085F0E"/>
    <w:rsid w:val="0008600E"/>
    <w:rsid w:val="000864C4"/>
    <w:rsid w:val="0008674D"/>
    <w:rsid w:val="000867CF"/>
    <w:rsid w:val="0008682B"/>
    <w:rsid w:val="000868C5"/>
    <w:rsid w:val="00086A33"/>
    <w:rsid w:val="00086D1A"/>
    <w:rsid w:val="00086E54"/>
    <w:rsid w:val="00086E82"/>
    <w:rsid w:val="00087288"/>
    <w:rsid w:val="000873B2"/>
    <w:rsid w:val="0008798A"/>
    <w:rsid w:val="00087B30"/>
    <w:rsid w:val="000904F1"/>
    <w:rsid w:val="00090928"/>
    <w:rsid w:val="00090BB8"/>
    <w:rsid w:val="00090C09"/>
    <w:rsid w:val="00090C9C"/>
    <w:rsid w:val="000910D6"/>
    <w:rsid w:val="00091444"/>
    <w:rsid w:val="00091B10"/>
    <w:rsid w:val="00091CD7"/>
    <w:rsid w:val="00092096"/>
    <w:rsid w:val="0009209E"/>
    <w:rsid w:val="00092174"/>
    <w:rsid w:val="00092376"/>
    <w:rsid w:val="00092439"/>
    <w:rsid w:val="00092919"/>
    <w:rsid w:val="00092CBB"/>
    <w:rsid w:val="00092DCA"/>
    <w:rsid w:val="000935E6"/>
    <w:rsid w:val="000937D2"/>
    <w:rsid w:val="00093A17"/>
    <w:rsid w:val="00093F20"/>
    <w:rsid w:val="000940C0"/>
    <w:rsid w:val="000940D2"/>
    <w:rsid w:val="000941FB"/>
    <w:rsid w:val="000944E1"/>
    <w:rsid w:val="000946BC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D8D"/>
    <w:rsid w:val="00096FBB"/>
    <w:rsid w:val="0009715C"/>
    <w:rsid w:val="000972E8"/>
    <w:rsid w:val="0009753D"/>
    <w:rsid w:val="000975EF"/>
    <w:rsid w:val="0009775E"/>
    <w:rsid w:val="00097968"/>
    <w:rsid w:val="00097B50"/>
    <w:rsid w:val="00097CC4"/>
    <w:rsid w:val="00097D4A"/>
    <w:rsid w:val="000A023B"/>
    <w:rsid w:val="000A0479"/>
    <w:rsid w:val="000A0B23"/>
    <w:rsid w:val="000A0C79"/>
    <w:rsid w:val="000A0D80"/>
    <w:rsid w:val="000A0DE8"/>
    <w:rsid w:val="000A1128"/>
    <w:rsid w:val="000A1226"/>
    <w:rsid w:val="000A1326"/>
    <w:rsid w:val="000A1400"/>
    <w:rsid w:val="000A1560"/>
    <w:rsid w:val="000A16E8"/>
    <w:rsid w:val="000A1893"/>
    <w:rsid w:val="000A1DC1"/>
    <w:rsid w:val="000A1E52"/>
    <w:rsid w:val="000A2153"/>
    <w:rsid w:val="000A231A"/>
    <w:rsid w:val="000A25DF"/>
    <w:rsid w:val="000A2710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5B"/>
    <w:rsid w:val="000A4F72"/>
    <w:rsid w:val="000A52AF"/>
    <w:rsid w:val="000A561C"/>
    <w:rsid w:val="000A5772"/>
    <w:rsid w:val="000A6037"/>
    <w:rsid w:val="000A6602"/>
    <w:rsid w:val="000A6833"/>
    <w:rsid w:val="000A6C97"/>
    <w:rsid w:val="000A734B"/>
    <w:rsid w:val="000A7387"/>
    <w:rsid w:val="000A786A"/>
    <w:rsid w:val="000A791E"/>
    <w:rsid w:val="000A7931"/>
    <w:rsid w:val="000A79E3"/>
    <w:rsid w:val="000A7D8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CB6"/>
    <w:rsid w:val="000B2EFB"/>
    <w:rsid w:val="000B34C7"/>
    <w:rsid w:val="000B38C6"/>
    <w:rsid w:val="000B39AE"/>
    <w:rsid w:val="000B3A48"/>
    <w:rsid w:val="000B434A"/>
    <w:rsid w:val="000B449C"/>
    <w:rsid w:val="000B44ED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6A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70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E35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5A"/>
    <w:rsid w:val="000C6479"/>
    <w:rsid w:val="000C655C"/>
    <w:rsid w:val="000C6C1C"/>
    <w:rsid w:val="000C6CBF"/>
    <w:rsid w:val="000C6D43"/>
    <w:rsid w:val="000C7201"/>
    <w:rsid w:val="000C73B4"/>
    <w:rsid w:val="000C789E"/>
    <w:rsid w:val="000C7D4E"/>
    <w:rsid w:val="000C7DD3"/>
    <w:rsid w:val="000C7E14"/>
    <w:rsid w:val="000D019E"/>
    <w:rsid w:val="000D01BA"/>
    <w:rsid w:val="000D07FE"/>
    <w:rsid w:val="000D0AD3"/>
    <w:rsid w:val="000D0D43"/>
    <w:rsid w:val="000D0E72"/>
    <w:rsid w:val="000D0F9D"/>
    <w:rsid w:val="000D1260"/>
    <w:rsid w:val="000D127F"/>
    <w:rsid w:val="000D12DE"/>
    <w:rsid w:val="000D14F3"/>
    <w:rsid w:val="000D198D"/>
    <w:rsid w:val="000D19C5"/>
    <w:rsid w:val="000D1A28"/>
    <w:rsid w:val="000D1C9E"/>
    <w:rsid w:val="000D1D79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54A"/>
    <w:rsid w:val="000D460D"/>
    <w:rsid w:val="000D46EE"/>
    <w:rsid w:val="000D4A2C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D6F"/>
    <w:rsid w:val="000D6DD2"/>
    <w:rsid w:val="000D7224"/>
    <w:rsid w:val="000D723F"/>
    <w:rsid w:val="000D7266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17"/>
    <w:rsid w:val="000E1366"/>
    <w:rsid w:val="000E1485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3FDD"/>
    <w:rsid w:val="000E4841"/>
    <w:rsid w:val="000E5090"/>
    <w:rsid w:val="000E552B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332"/>
    <w:rsid w:val="000F4A79"/>
    <w:rsid w:val="000F4C1E"/>
    <w:rsid w:val="000F52A8"/>
    <w:rsid w:val="000F5331"/>
    <w:rsid w:val="000F54FA"/>
    <w:rsid w:val="000F568C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A23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6A9"/>
    <w:rsid w:val="001027D3"/>
    <w:rsid w:val="001027ED"/>
    <w:rsid w:val="00102809"/>
    <w:rsid w:val="00102AA7"/>
    <w:rsid w:val="00102BC4"/>
    <w:rsid w:val="00102BD7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B3B"/>
    <w:rsid w:val="00104C7B"/>
    <w:rsid w:val="00104EC3"/>
    <w:rsid w:val="0010522E"/>
    <w:rsid w:val="001057B9"/>
    <w:rsid w:val="00105AAB"/>
    <w:rsid w:val="00105D2B"/>
    <w:rsid w:val="0010635D"/>
    <w:rsid w:val="00106461"/>
    <w:rsid w:val="00106970"/>
    <w:rsid w:val="00106DF7"/>
    <w:rsid w:val="00106E80"/>
    <w:rsid w:val="001074E7"/>
    <w:rsid w:val="00107EFF"/>
    <w:rsid w:val="00107FAE"/>
    <w:rsid w:val="00110284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61D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1DA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0F8C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252"/>
    <w:rsid w:val="00124802"/>
    <w:rsid w:val="001248F4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F1"/>
    <w:rsid w:val="00126828"/>
    <w:rsid w:val="0012684B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662"/>
    <w:rsid w:val="0012772E"/>
    <w:rsid w:val="00127B85"/>
    <w:rsid w:val="00127BD4"/>
    <w:rsid w:val="00127E48"/>
    <w:rsid w:val="00127E9A"/>
    <w:rsid w:val="00130319"/>
    <w:rsid w:val="0013034C"/>
    <w:rsid w:val="001304B2"/>
    <w:rsid w:val="00130558"/>
    <w:rsid w:val="00130642"/>
    <w:rsid w:val="00131543"/>
    <w:rsid w:val="00131569"/>
    <w:rsid w:val="00131631"/>
    <w:rsid w:val="00131793"/>
    <w:rsid w:val="00131E99"/>
    <w:rsid w:val="00131FD4"/>
    <w:rsid w:val="00132D10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1A"/>
    <w:rsid w:val="00134EC2"/>
    <w:rsid w:val="0013508A"/>
    <w:rsid w:val="00135212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AB"/>
    <w:rsid w:val="001372B1"/>
    <w:rsid w:val="00137423"/>
    <w:rsid w:val="0013763B"/>
    <w:rsid w:val="00137650"/>
    <w:rsid w:val="001378B9"/>
    <w:rsid w:val="00137912"/>
    <w:rsid w:val="00137BD5"/>
    <w:rsid w:val="001403C2"/>
    <w:rsid w:val="00140862"/>
    <w:rsid w:val="001408A2"/>
    <w:rsid w:val="001408A4"/>
    <w:rsid w:val="00140BA7"/>
    <w:rsid w:val="0014108C"/>
    <w:rsid w:val="00141262"/>
    <w:rsid w:val="001415CD"/>
    <w:rsid w:val="001415F6"/>
    <w:rsid w:val="00141A30"/>
    <w:rsid w:val="00141EBB"/>
    <w:rsid w:val="00142166"/>
    <w:rsid w:val="001421C5"/>
    <w:rsid w:val="001422A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8B5"/>
    <w:rsid w:val="00143C8E"/>
    <w:rsid w:val="001441BF"/>
    <w:rsid w:val="0014436D"/>
    <w:rsid w:val="00144488"/>
    <w:rsid w:val="00144528"/>
    <w:rsid w:val="001445CF"/>
    <w:rsid w:val="00144794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EA5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FEC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7B4"/>
    <w:rsid w:val="00154A37"/>
    <w:rsid w:val="00154FE9"/>
    <w:rsid w:val="00155094"/>
    <w:rsid w:val="00155650"/>
    <w:rsid w:val="0015578B"/>
    <w:rsid w:val="001557B5"/>
    <w:rsid w:val="00155A20"/>
    <w:rsid w:val="00155BB5"/>
    <w:rsid w:val="00155C2E"/>
    <w:rsid w:val="00155C32"/>
    <w:rsid w:val="001562BE"/>
    <w:rsid w:val="00156D32"/>
    <w:rsid w:val="00157292"/>
    <w:rsid w:val="0015760F"/>
    <w:rsid w:val="0015766A"/>
    <w:rsid w:val="00157816"/>
    <w:rsid w:val="0015787E"/>
    <w:rsid w:val="00157B13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9A4"/>
    <w:rsid w:val="00162A3C"/>
    <w:rsid w:val="00162AD6"/>
    <w:rsid w:val="00162BCB"/>
    <w:rsid w:val="00162C83"/>
    <w:rsid w:val="0016310C"/>
    <w:rsid w:val="0016321C"/>
    <w:rsid w:val="0016332A"/>
    <w:rsid w:val="001633A4"/>
    <w:rsid w:val="00163472"/>
    <w:rsid w:val="00163515"/>
    <w:rsid w:val="0016369F"/>
    <w:rsid w:val="001637EF"/>
    <w:rsid w:val="001638F0"/>
    <w:rsid w:val="00163997"/>
    <w:rsid w:val="00163E56"/>
    <w:rsid w:val="00163F99"/>
    <w:rsid w:val="001644A6"/>
    <w:rsid w:val="00164660"/>
    <w:rsid w:val="00164695"/>
    <w:rsid w:val="001646A8"/>
    <w:rsid w:val="001647A4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833"/>
    <w:rsid w:val="00166A2F"/>
    <w:rsid w:val="001670CA"/>
    <w:rsid w:val="001679C5"/>
    <w:rsid w:val="00167EEE"/>
    <w:rsid w:val="00167F07"/>
    <w:rsid w:val="00170005"/>
    <w:rsid w:val="0017012F"/>
    <w:rsid w:val="0017044E"/>
    <w:rsid w:val="001704BA"/>
    <w:rsid w:val="00170570"/>
    <w:rsid w:val="001706FF"/>
    <w:rsid w:val="001709BD"/>
    <w:rsid w:val="00170C0A"/>
    <w:rsid w:val="00170E74"/>
    <w:rsid w:val="001711BD"/>
    <w:rsid w:val="001714E4"/>
    <w:rsid w:val="001715E0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8A9"/>
    <w:rsid w:val="00175C29"/>
    <w:rsid w:val="00175C8D"/>
    <w:rsid w:val="00175CAF"/>
    <w:rsid w:val="00175E15"/>
    <w:rsid w:val="00175E26"/>
    <w:rsid w:val="00175E41"/>
    <w:rsid w:val="00176156"/>
    <w:rsid w:val="00176241"/>
    <w:rsid w:val="001762BD"/>
    <w:rsid w:val="00176318"/>
    <w:rsid w:val="0017660D"/>
    <w:rsid w:val="00176652"/>
    <w:rsid w:val="001767DE"/>
    <w:rsid w:val="001768B6"/>
    <w:rsid w:val="00176945"/>
    <w:rsid w:val="00176BA5"/>
    <w:rsid w:val="00176BCF"/>
    <w:rsid w:val="00177096"/>
    <w:rsid w:val="001771D5"/>
    <w:rsid w:val="00177333"/>
    <w:rsid w:val="00177461"/>
    <w:rsid w:val="001777D1"/>
    <w:rsid w:val="00177970"/>
    <w:rsid w:val="001800B8"/>
    <w:rsid w:val="001800CA"/>
    <w:rsid w:val="001800F9"/>
    <w:rsid w:val="001804DF"/>
    <w:rsid w:val="00180507"/>
    <w:rsid w:val="00180688"/>
    <w:rsid w:val="00180AB2"/>
    <w:rsid w:val="00180D5E"/>
    <w:rsid w:val="00180E49"/>
    <w:rsid w:val="00181059"/>
    <w:rsid w:val="00181289"/>
    <w:rsid w:val="001812B3"/>
    <w:rsid w:val="001817DB"/>
    <w:rsid w:val="00181A70"/>
    <w:rsid w:val="00181A7D"/>
    <w:rsid w:val="00181C05"/>
    <w:rsid w:val="001824DB"/>
    <w:rsid w:val="0018267D"/>
    <w:rsid w:val="00182806"/>
    <w:rsid w:val="00182838"/>
    <w:rsid w:val="0018287B"/>
    <w:rsid w:val="00182AE3"/>
    <w:rsid w:val="00182B7F"/>
    <w:rsid w:val="00182BE3"/>
    <w:rsid w:val="00182C83"/>
    <w:rsid w:val="00182D02"/>
    <w:rsid w:val="00182EBC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2BF"/>
    <w:rsid w:val="001854D0"/>
    <w:rsid w:val="00185526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24E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865"/>
    <w:rsid w:val="00191D33"/>
    <w:rsid w:val="00191DB7"/>
    <w:rsid w:val="00191EE1"/>
    <w:rsid w:val="00191F13"/>
    <w:rsid w:val="00192293"/>
    <w:rsid w:val="001925A9"/>
    <w:rsid w:val="00192654"/>
    <w:rsid w:val="00192694"/>
    <w:rsid w:val="00192806"/>
    <w:rsid w:val="001929EC"/>
    <w:rsid w:val="00192B07"/>
    <w:rsid w:val="00192D4C"/>
    <w:rsid w:val="00193142"/>
    <w:rsid w:val="00193718"/>
    <w:rsid w:val="00193747"/>
    <w:rsid w:val="0019391B"/>
    <w:rsid w:val="00193BAC"/>
    <w:rsid w:val="00193CAB"/>
    <w:rsid w:val="00193D60"/>
    <w:rsid w:val="00193EA8"/>
    <w:rsid w:val="0019493C"/>
    <w:rsid w:val="00194B7E"/>
    <w:rsid w:val="00194BCD"/>
    <w:rsid w:val="00194CCD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EFF"/>
    <w:rsid w:val="00196FDA"/>
    <w:rsid w:val="0019703E"/>
    <w:rsid w:val="001971C3"/>
    <w:rsid w:val="001972BE"/>
    <w:rsid w:val="0019775B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DB2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43"/>
    <w:rsid w:val="001A297B"/>
    <w:rsid w:val="001A2F89"/>
    <w:rsid w:val="001A319D"/>
    <w:rsid w:val="001A3553"/>
    <w:rsid w:val="001A3D19"/>
    <w:rsid w:val="001A3F11"/>
    <w:rsid w:val="001A3F9E"/>
    <w:rsid w:val="001A41EA"/>
    <w:rsid w:val="001A443E"/>
    <w:rsid w:val="001A4A75"/>
    <w:rsid w:val="001A4C57"/>
    <w:rsid w:val="001A4E23"/>
    <w:rsid w:val="001A50B1"/>
    <w:rsid w:val="001A5172"/>
    <w:rsid w:val="001A5820"/>
    <w:rsid w:val="001A584A"/>
    <w:rsid w:val="001A5F42"/>
    <w:rsid w:val="001A5FBC"/>
    <w:rsid w:val="001A6604"/>
    <w:rsid w:val="001A696C"/>
    <w:rsid w:val="001A6C07"/>
    <w:rsid w:val="001A6DDC"/>
    <w:rsid w:val="001A6DEA"/>
    <w:rsid w:val="001A701F"/>
    <w:rsid w:val="001A7447"/>
    <w:rsid w:val="001A745C"/>
    <w:rsid w:val="001A7501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D79"/>
    <w:rsid w:val="001B0D9E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14F"/>
    <w:rsid w:val="001B3291"/>
    <w:rsid w:val="001B35F3"/>
    <w:rsid w:val="001B3632"/>
    <w:rsid w:val="001B3758"/>
    <w:rsid w:val="001B39EB"/>
    <w:rsid w:val="001B3A40"/>
    <w:rsid w:val="001B3C82"/>
    <w:rsid w:val="001B3E1A"/>
    <w:rsid w:val="001B4165"/>
    <w:rsid w:val="001B43A4"/>
    <w:rsid w:val="001B4429"/>
    <w:rsid w:val="001B448F"/>
    <w:rsid w:val="001B49C8"/>
    <w:rsid w:val="001B4D69"/>
    <w:rsid w:val="001B4DD5"/>
    <w:rsid w:val="001B4F4E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608"/>
    <w:rsid w:val="001B795D"/>
    <w:rsid w:val="001B7E76"/>
    <w:rsid w:val="001B7EC6"/>
    <w:rsid w:val="001C01B9"/>
    <w:rsid w:val="001C0436"/>
    <w:rsid w:val="001C064F"/>
    <w:rsid w:val="001C07E0"/>
    <w:rsid w:val="001C11F9"/>
    <w:rsid w:val="001C1821"/>
    <w:rsid w:val="001C186D"/>
    <w:rsid w:val="001C1A22"/>
    <w:rsid w:val="001C207A"/>
    <w:rsid w:val="001C21A5"/>
    <w:rsid w:val="001C2323"/>
    <w:rsid w:val="001C246A"/>
    <w:rsid w:val="001C2CB3"/>
    <w:rsid w:val="001C2D43"/>
    <w:rsid w:val="001C2E77"/>
    <w:rsid w:val="001C2FF2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E7E"/>
    <w:rsid w:val="001C50D5"/>
    <w:rsid w:val="001C543A"/>
    <w:rsid w:val="001C54F3"/>
    <w:rsid w:val="001C581D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098"/>
    <w:rsid w:val="001D1447"/>
    <w:rsid w:val="001D1469"/>
    <w:rsid w:val="001D17A0"/>
    <w:rsid w:val="001D1841"/>
    <w:rsid w:val="001D199F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28"/>
    <w:rsid w:val="001D3EE0"/>
    <w:rsid w:val="001D3F2F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33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3FB3"/>
    <w:rsid w:val="001E432B"/>
    <w:rsid w:val="001E443A"/>
    <w:rsid w:val="001E4B39"/>
    <w:rsid w:val="001E4F46"/>
    <w:rsid w:val="001E5181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DBA"/>
    <w:rsid w:val="001E6F22"/>
    <w:rsid w:val="001E7176"/>
    <w:rsid w:val="001E732F"/>
    <w:rsid w:val="001E7472"/>
    <w:rsid w:val="001E761C"/>
    <w:rsid w:val="001E7803"/>
    <w:rsid w:val="001E786E"/>
    <w:rsid w:val="001E7D1A"/>
    <w:rsid w:val="001E7E63"/>
    <w:rsid w:val="001F01AA"/>
    <w:rsid w:val="001F0390"/>
    <w:rsid w:val="001F03BA"/>
    <w:rsid w:val="001F0442"/>
    <w:rsid w:val="001F0559"/>
    <w:rsid w:val="001F099B"/>
    <w:rsid w:val="001F1006"/>
    <w:rsid w:val="001F1435"/>
    <w:rsid w:val="001F161C"/>
    <w:rsid w:val="001F1AFB"/>
    <w:rsid w:val="001F1C61"/>
    <w:rsid w:val="001F1E8A"/>
    <w:rsid w:val="001F229B"/>
    <w:rsid w:val="001F2584"/>
    <w:rsid w:val="001F2871"/>
    <w:rsid w:val="001F2B3E"/>
    <w:rsid w:val="001F2BBC"/>
    <w:rsid w:val="001F2C22"/>
    <w:rsid w:val="001F2F28"/>
    <w:rsid w:val="001F2FCA"/>
    <w:rsid w:val="001F305A"/>
    <w:rsid w:val="001F35DD"/>
    <w:rsid w:val="001F3764"/>
    <w:rsid w:val="001F385A"/>
    <w:rsid w:val="001F3907"/>
    <w:rsid w:val="001F3935"/>
    <w:rsid w:val="001F3AB1"/>
    <w:rsid w:val="001F3AF8"/>
    <w:rsid w:val="001F3E73"/>
    <w:rsid w:val="001F40A6"/>
    <w:rsid w:val="001F4144"/>
    <w:rsid w:val="001F4310"/>
    <w:rsid w:val="001F43FE"/>
    <w:rsid w:val="001F4454"/>
    <w:rsid w:val="001F45DA"/>
    <w:rsid w:val="001F4BB8"/>
    <w:rsid w:val="001F4DED"/>
    <w:rsid w:val="001F506A"/>
    <w:rsid w:val="001F529F"/>
    <w:rsid w:val="001F552A"/>
    <w:rsid w:val="001F55D4"/>
    <w:rsid w:val="001F5639"/>
    <w:rsid w:val="001F5670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0B"/>
    <w:rsid w:val="0020025E"/>
    <w:rsid w:val="00200950"/>
    <w:rsid w:val="00200D15"/>
    <w:rsid w:val="00200E52"/>
    <w:rsid w:val="00200E56"/>
    <w:rsid w:val="00200EFC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AD1"/>
    <w:rsid w:val="00203B32"/>
    <w:rsid w:val="00203D55"/>
    <w:rsid w:val="00203D9B"/>
    <w:rsid w:val="00203E55"/>
    <w:rsid w:val="00204E10"/>
    <w:rsid w:val="00205406"/>
    <w:rsid w:val="00205462"/>
    <w:rsid w:val="002055CC"/>
    <w:rsid w:val="00205706"/>
    <w:rsid w:val="002064A6"/>
    <w:rsid w:val="002064D1"/>
    <w:rsid w:val="002065CB"/>
    <w:rsid w:val="0020688D"/>
    <w:rsid w:val="002069A6"/>
    <w:rsid w:val="00206B0D"/>
    <w:rsid w:val="002070D8"/>
    <w:rsid w:val="00207361"/>
    <w:rsid w:val="00207505"/>
    <w:rsid w:val="002076F3"/>
    <w:rsid w:val="00210351"/>
    <w:rsid w:val="002104FC"/>
    <w:rsid w:val="00210673"/>
    <w:rsid w:val="002106A6"/>
    <w:rsid w:val="0021083C"/>
    <w:rsid w:val="00211030"/>
    <w:rsid w:val="00211097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262"/>
    <w:rsid w:val="002155F0"/>
    <w:rsid w:val="00215666"/>
    <w:rsid w:val="0021593F"/>
    <w:rsid w:val="00215962"/>
    <w:rsid w:val="002159A3"/>
    <w:rsid w:val="00215A69"/>
    <w:rsid w:val="00215D77"/>
    <w:rsid w:val="00215F62"/>
    <w:rsid w:val="00215FA7"/>
    <w:rsid w:val="002160BD"/>
    <w:rsid w:val="00216107"/>
    <w:rsid w:val="00216734"/>
    <w:rsid w:val="00216787"/>
    <w:rsid w:val="002167E5"/>
    <w:rsid w:val="00216E44"/>
    <w:rsid w:val="00217109"/>
    <w:rsid w:val="00217290"/>
    <w:rsid w:val="002174D1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C89"/>
    <w:rsid w:val="00220F2A"/>
    <w:rsid w:val="002212A7"/>
    <w:rsid w:val="002215BA"/>
    <w:rsid w:val="00221654"/>
    <w:rsid w:val="002216E6"/>
    <w:rsid w:val="00221774"/>
    <w:rsid w:val="002217B7"/>
    <w:rsid w:val="00221C4B"/>
    <w:rsid w:val="00221D36"/>
    <w:rsid w:val="00221FC2"/>
    <w:rsid w:val="002220E9"/>
    <w:rsid w:val="002224C9"/>
    <w:rsid w:val="002227E1"/>
    <w:rsid w:val="00222C40"/>
    <w:rsid w:val="00222D1D"/>
    <w:rsid w:val="002230A2"/>
    <w:rsid w:val="0022315A"/>
    <w:rsid w:val="002232E7"/>
    <w:rsid w:val="0022384F"/>
    <w:rsid w:val="00223995"/>
    <w:rsid w:val="00223ACF"/>
    <w:rsid w:val="00223D1D"/>
    <w:rsid w:val="002244C6"/>
    <w:rsid w:val="002244D7"/>
    <w:rsid w:val="002247C0"/>
    <w:rsid w:val="00224891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3AD"/>
    <w:rsid w:val="00227404"/>
    <w:rsid w:val="00227426"/>
    <w:rsid w:val="00227531"/>
    <w:rsid w:val="002278ED"/>
    <w:rsid w:val="00227981"/>
    <w:rsid w:val="00227BC2"/>
    <w:rsid w:val="00227D29"/>
    <w:rsid w:val="00227E31"/>
    <w:rsid w:val="00227F9D"/>
    <w:rsid w:val="002303BB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C84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591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85D"/>
    <w:rsid w:val="002409D3"/>
    <w:rsid w:val="00240ABE"/>
    <w:rsid w:val="00240B88"/>
    <w:rsid w:val="00240E24"/>
    <w:rsid w:val="0024118F"/>
    <w:rsid w:val="00241470"/>
    <w:rsid w:val="00241F82"/>
    <w:rsid w:val="00242173"/>
    <w:rsid w:val="002421F0"/>
    <w:rsid w:val="00242226"/>
    <w:rsid w:val="00242295"/>
    <w:rsid w:val="002423BE"/>
    <w:rsid w:val="002425BB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B5F"/>
    <w:rsid w:val="00245D0A"/>
    <w:rsid w:val="00245E1C"/>
    <w:rsid w:val="0024603E"/>
    <w:rsid w:val="002461C3"/>
    <w:rsid w:val="002469FC"/>
    <w:rsid w:val="00246BBA"/>
    <w:rsid w:val="00246CD4"/>
    <w:rsid w:val="00246D8B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97D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3F8"/>
    <w:rsid w:val="00253635"/>
    <w:rsid w:val="002536A4"/>
    <w:rsid w:val="00253877"/>
    <w:rsid w:val="00253934"/>
    <w:rsid w:val="00253CF7"/>
    <w:rsid w:val="00253E9D"/>
    <w:rsid w:val="00253FB7"/>
    <w:rsid w:val="00253FBA"/>
    <w:rsid w:val="002541E7"/>
    <w:rsid w:val="002546E6"/>
    <w:rsid w:val="00254835"/>
    <w:rsid w:val="00254E40"/>
    <w:rsid w:val="002553E6"/>
    <w:rsid w:val="00255478"/>
    <w:rsid w:val="002555F0"/>
    <w:rsid w:val="00255817"/>
    <w:rsid w:val="002559A4"/>
    <w:rsid w:val="00255C09"/>
    <w:rsid w:val="00255E50"/>
    <w:rsid w:val="002560F6"/>
    <w:rsid w:val="00256230"/>
    <w:rsid w:val="0025626A"/>
    <w:rsid w:val="00256328"/>
    <w:rsid w:val="0025665A"/>
    <w:rsid w:val="00256EEE"/>
    <w:rsid w:val="00257239"/>
    <w:rsid w:val="0025726D"/>
    <w:rsid w:val="0025761A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91"/>
    <w:rsid w:val="002619F2"/>
    <w:rsid w:val="00261E1D"/>
    <w:rsid w:val="00261E63"/>
    <w:rsid w:val="00262256"/>
    <w:rsid w:val="00262601"/>
    <w:rsid w:val="00262625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0E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6CF5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F79"/>
    <w:rsid w:val="0027102E"/>
    <w:rsid w:val="0027132E"/>
    <w:rsid w:val="002715ED"/>
    <w:rsid w:val="00271C53"/>
    <w:rsid w:val="00271EDE"/>
    <w:rsid w:val="0027227B"/>
    <w:rsid w:val="00272411"/>
    <w:rsid w:val="00272474"/>
    <w:rsid w:val="0027247C"/>
    <w:rsid w:val="0027276D"/>
    <w:rsid w:val="0027283D"/>
    <w:rsid w:val="00272CAE"/>
    <w:rsid w:val="00272D90"/>
    <w:rsid w:val="00272D9C"/>
    <w:rsid w:val="00272DEB"/>
    <w:rsid w:val="00272E1E"/>
    <w:rsid w:val="00272FE5"/>
    <w:rsid w:val="00273070"/>
    <w:rsid w:val="00273103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E9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966"/>
    <w:rsid w:val="00275A54"/>
    <w:rsid w:val="00275AD3"/>
    <w:rsid w:val="00275B60"/>
    <w:rsid w:val="00275D54"/>
    <w:rsid w:val="00275E77"/>
    <w:rsid w:val="00275FFC"/>
    <w:rsid w:val="00276149"/>
    <w:rsid w:val="002764D0"/>
    <w:rsid w:val="002766A1"/>
    <w:rsid w:val="002770F4"/>
    <w:rsid w:val="002773B3"/>
    <w:rsid w:val="002774CC"/>
    <w:rsid w:val="002778DC"/>
    <w:rsid w:val="0027794D"/>
    <w:rsid w:val="0027797A"/>
    <w:rsid w:val="00277999"/>
    <w:rsid w:val="00277A30"/>
    <w:rsid w:val="00277B68"/>
    <w:rsid w:val="00277E44"/>
    <w:rsid w:val="00277F29"/>
    <w:rsid w:val="00277F6D"/>
    <w:rsid w:val="0028030D"/>
    <w:rsid w:val="00280813"/>
    <w:rsid w:val="002808D0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20C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8FE"/>
    <w:rsid w:val="00290AAA"/>
    <w:rsid w:val="00290B2A"/>
    <w:rsid w:val="00291038"/>
    <w:rsid w:val="00291427"/>
    <w:rsid w:val="002918D7"/>
    <w:rsid w:val="00291A2F"/>
    <w:rsid w:val="00291CFD"/>
    <w:rsid w:val="00291D3F"/>
    <w:rsid w:val="00291E02"/>
    <w:rsid w:val="00292022"/>
    <w:rsid w:val="002920AC"/>
    <w:rsid w:val="002921C4"/>
    <w:rsid w:val="0029264D"/>
    <w:rsid w:val="0029270A"/>
    <w:rsid w:val="0029273D"/>
    <w:rsid w:val="00292BF1"/>
    <w:rsid w:val="0029302C"/>
    <w:rsid w:val="0029322F"/>
    <w:rsid w:val="002932EC"/>
    <w:rsid w:val="002935C3"/>
    <w:rsid w:val="00293690"/>
    <w:rsid w:val="00293C4F"/>
    <w:rsid w:val="00293DD4"/>
    <w:rsid w:val="00293E2D"/>
    <w:rsid w:val="00293F44"/>
    <w:rsid w:val="0029425D"/>
    <w:rsid w:val="0029451A"/>
    <w:rsid w:val="00294592"/>
    <w:rsid w:val="002947CC"/>
    <w:rsid w:val="00294860"/>
    <w:rsid w:val="00294861"/>
    <w:rsid w:val="002950DF"/>
    <w:rsid w:val="0029524D"/>
    <w:rsid w:val="0029558F"/>
    <w:rsid w:val="00295815"/>
    <w:rsid w:val="00295AAC"/>
    <w:rsid w:val="002960F3"/>
    <w:rsid w:val="002968C9"/>
    <w:rsid w:val="00296A4E"/>
    <w:rsid w:val="00296B0A"/>
    <w:rsid w:val="00296B7E"/>
    <w:rsid w:val="00296C7A"/>
    <w:rsid w:val="00296D2D"/>
    <w:rsid w:val="00296FCC"/>
    <w:rsid w:val="00297614"/>
    <w:rsid w:val="002976AF"/>
    <w:rsid w:val="002977D1"/>
    <w:rsid w:val="00297836"/>
    <w:rsid w:val="00297B1F"/>
    <w:rsid w:val="00297B7D"/>
    <w:rsid w:val="00297C07"/>
    <w:rsid w:val="00297D36"/>
    <w:rsid w:val="00297EA0"/>
    <w:rsid w:val="00297FEF"/>
    <w:rsid w:val="002A0114"/>
    <w:rsid w:val="002A0159"/>
    <w:rsid w:val="002A083B"/>
    <w:rsid w:val="002A0990"/>
    <w:rsid w:val="002A0CA5"/>
    <w:rsid w:val="002A1083"/>
    <w:rsid w:val="002A13A0"/>
    <w:rsid w:val="002A1867"/>
    <w:rsid w:val="002A1AD8"/>
    <w:rsid w:val="002A1EE9"/>
    <w:rsid w:val="002A202D"/>
    <w:rsid w:val="002A271D"/>
    <w:rsid w:val="002A2874"/>
    <w:rsid w:val="002A29FD"/>
    <w:rsid w:val="002A2BD7"/>
    <w:rsid w:val="002A314A"/>
    <w:rsid w:val="002A3790"/>
    <w:rsid w:val="002A3BFD"/>
    <w:rsid w:val="002A3D19"/>
    <w:rsid w:val="002A429C"/>
    <w:rsid w:val="002A439C"/>
    <w:rsid w:val="002A45A7"/>
    <w:rsid w:val="002A4AB0"/>
    <w:rsid w:val="002A4B2C"/>
    <w:rsid w:val="002A4F1A"/>
    <w:rsid w:val="002A5089"/>
    <w:rsid w:val="002A539D"/>
    <w:rsid w:val="002A58E5"/>
    <w:rsid w:val="002A5A27"/>
    <w:rsid w:val="002A5BD9"/>
    <w:rsid w:val="002A5C3B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6D"/>
    <w:rsid w:val="002B01ED"/>
    <w:rsid w:val="002B0225"/>
    <w:rsid w:val="002B022C"/>
    <w:rsid w:val="002B02CB"/>
    <w:rsid w:val="002B0411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27B"/>
    <w:rsid w:val="002B34C0"/>
    <w:rsid w:val="002B34EB"/>
    <w:rsid w:val="002B36AF"/>
    <w:rsid w:val="002B36FE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CEF"/>
    <w:rsid w:val="002B4D87"/>
    <w:rsid w:val="002B4E95"/>
    <w:rsid w:val="002B5195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06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CD0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1C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EE"/>
    <w:rsid w:val="002D1974"/>
    <w:rsid w:val="002D1B5F"/>
    <w:rsid w:val="002D1C44"/>
    <w:rsid w:val="002D1EA4"/>
    <w:rsid w:val="002D22C0"/>
    <w:rsid w:val="002D23BB"/>
    <w:rsid w:val="002D282D"/>
    <w:rsid w:val="002D2862"/>
    <w:rsid w:val="002D2956"/>
    <w:rsid w:val="002D2ADE"/>
    <w:rsid w:val="002D2F41"/>
    <w:rsid w:val="002D2F64"/>
    <w:rsid w:val="002D340F"/>
    <w:rsid w:val="002D34E6"/>
    <w:rsid w:val="002D371B"/>
    <w:rsid w:val="002D3739"/>
    <w:rsid w:val="002D3802"/>
    <w:rsid w:val="002D3B30"/>
    <w:rsid w:val="002D3E06"/>
    <w:rsid w:val="002D4020"/>
    <w:rsid w:val="002D465B"/>
    <w:rsid w:val="002D4919"/>
    <w:rsid w:val="002D4A80"/>
    <w:rsid w:val="002D4B9D"/>
    <w:rsid w:val="002D4F07"/>
    <w:rsid w:val="002D5009"/>
    <w:rsid w:val="002D521D"/>
    <w:rsid w:val="002D52A7"/>
    <w:rsid w:val="002D5DDD"/>
    <w:rsid w:val="002D5FB1"/>
    <w:rsid w:val="002D6076"/>
    <w:rsid w:val="002D6137"/>
    <w:rsid w:val="002D6707"/>
    <w:rsid w:val="002D69E4"/>
    <w:rsid w:val="002D6A1A"/>
    <w:rsid w:val="002D6A77"/>
    <w:rsid w:val="002D6BB8"/>
    <w:rsid w:val="002D6C26"/>
    <w:rsid w:val="002D71AB"/>
    <w:rsid w:val="002D73F9"/>
    <w:rsid w:val="002D74E0"/>
    <w:rsid w:val="002D7532"/>
    <w:rsid w:val="002D7845"/>
    <w:rsid w:val="002D7863"/>
    <w:rsid w:val="002D7A31"/>
    <w:rsid w:val="002D7F08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CA3"/>
    <w:rsid w:val="002E21A0"/>
    <w:rsid w:val="002E24D5"/>
    <w:rsid w:val="002E25DB"/>
    <w:rsid w:val="002E2634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8AE"/>
    <w:rsid w:val="002F1CD5"/>
    <w:rsid w:val="002F1DB2"/>
    <w:rsid w:val="002F1FBE"/>
    <w:rsid w:val="002F1FD2"/>
    <w:rsid w:val="002F1FD3"/>
    <w:rsid w:val="002F271A"/>
    <w:rsid w:val="002F278A"/>
    <w:rsid w:val="002F2C6D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51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6D5"/>
    <w:rsid w:val="002F5ACA"/>
    <w:rsid w:val="002F6187"/>
    <w:rsid w:val="002F62BA"/>
    <w:rsid w:val="002F6340"/>
    <w:rsid w:val="002F6388"/>
    <w:rsid w:val="002F6570"/>
    <w:rsid w:val="002F6A8C"/>
    <w:rsid w:val="002F6C2A"/>
    <w:rsid w:val="002F6F90"/>
    <w:rsid w:val="002F730C"/>
    <w:rsid w:val="002F73F7"/>
    <w:rsid w:val="002F7510"/>
    <w:rsid w:val="002F761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B6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8B4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8A3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2D2"/>
    <w:rsid w:val="00313339"/>
    <w:rsid w:val="0031372A"/>
    <w:rsid w:val="00313758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405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E7F"/>
    <w:rsid w:val="003201F7"/>
    <w:rsid w:val="00320574"/>
    <w:rsid w:val="0032082A"/>
    <w:rsid w:val="00320BA1"/>
    <w:rsid w:val="00320D59"/>
    <w:rsid w:val="00321007"/>
    <w:rsid w:val="00321552"/>
    <w:rsid w:val="00321560"/>
    <w:rsid w:val="003216D1"/>
    <w:rsid w:val="0032182A"/>
    <w:rsid w:val="00321AA1"/>
    <w:rsid w:val="00321C67"/>
    <w:rsid w:val="00321D66"/>
    <w:rsid w:val="00321EE2"/>
    <w:rsid w:val="003220E3"/>
    <w:rsid w:val="003221B9"/>
    <w:rsid w:val="00322A1E"/>
    <w:rsid w:val="00322EBD"/>
    <w:rsid w:val="00322FEE"/>
    <w:rsid w:val="00323460"/>
    <w:rsid w:val="00323AFC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2C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0E8A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C77"/>
    <w:rsid w:val="00332D13"/>
    <w:rsid w:val="00332D6E"/>
    <w:rsid w:val="00332DD8"/>
    <w:rsid w:val="00332E3C"/>
    <w:rsid w:val="00332EAD"/>
    <w:rsid w:val="00332F53"/>
    <w:rsid w:val="00333352"/>
    <w:rsid w:val="00333723"/>
    <w:rsid w:val="00333783"/>
    <w:rsid w:val="00333A74"/>
    <w:rsid w:val="00333BB3"/>
    <w:rsid w:val="00333FF4"/>
    <w:rsid w:val="00334088"/>
    <w:rsid w:val="003340DB"/>
    <w:rsid w:val="003341E6"/>
    <w:rsid w:val="0033420F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5FE7"/>
    <w:rsid w:val="003360D3"/>
    <w:rsid w:val="003362D8"/>
    <w:rsid w:val="003365BB"/>
    <w:rsid w:val="00336699"/>
    <w:rsid w:val="00336A6E"/>
    <w:rsid w:val="00336CA8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10"/>
    <w:rsid w:val="00344B9E"/>
    <w:rsid w:val="0034504D"/>
    <w:rsid w:val="003450B1"/>
    <w:rsid w:val="00345287"/>
    <w:rsid w:val="003452B2"/>
    <w:rsid w:val="00345468"/>
    <w:rsid w:val="00345715"/>
    <w:rsid w:val="00345B3D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E1"/>
    <w:rsid w:val="00350B38"/>
    <w:rsid w:val="00350F2B"/>
    <w:rsid w:val="00350F7B"/>
    <w:rsid w:val="00351109"/>
    <w:rsid w:val="003512AF"/>
    <w:rsid w:val="00351427"/>
    <w:rsid w:val="003514C4"/>
    <w:rsid w:val="003515A5"/>
    <w:rsid w:val="00351DE8"/>
    <w:rsid w:val="0035214E"/>
    <w:rsid w:val="00352245"/>
    <w:rsid w:val="00352426"/>
    <w:rsid w:val="003524FD"/>
    <w:rsid w:val="003525BA"/>
    <w:rsid w:val="0035271E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557"/>
    <w:rsid w:val="00354768"/>
    <w:rsid w:val="003549F5"/>
    <w:rsid w:val="00354C94"/>
    <w:rsid w:val="00354F61"/>
    <w:rsid w:val="00355064"/>
    <w:rsid w:val="0035520C"/>
    <w:rsid w:val="00355793"/>
    <w:rsid w:val="003561C5"/>
    <w:rsid w:val="00356580"/>
    <w:rsid w:val="00356761"/>
    <w:rsid w:val="00356790"/>
    <w:rsid w:val="003567A6"/>
    <w:rsid w:val="003567D5"/>
    <w:rsid w:val="00356B94"/>
    <w:rsid w:val="00356CB6"/>
    <w:rsid w:val="00356DCF"/>
    <w:rsid w:val="00357207"/>
    <w:rsid w:val="003574B2"/>
    <w:rsid w:val="00357870"/>
    <w:rsid w:val="00357B23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84A"/>
    <w:rsid w:val="00361A71"/>
    <w:rsid w:val="00361FC1"/>
    <w:rsid w:val="0036208B"/>
    <w:rsid w:val="003621F0"/>
    <w:rsid w:val="0036251C"/>
    <w:rsid w:val="0036272A"/>
    <w:rsid w:val="0036280C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1C7"/>
    <w:rsid w:val="00365325"/>
    <w:rsid w:val="0036548D"/>
    <w:rsid w:val="00365B21"/>
    <w:rsid w:val="00365B64"/>
    <w:rsid w:val="00365B94"/>
    <w:rsid w:val="00365F03"/>
    <w:rsid w:val="00366035"/>
    <w:rsid w:val="0036622A"/>
    <w:rsid w:val="003666D8"/>
    <w:rsid w:val="0036684F"/>
    <w:rsid w:val="00366A5C"/>
    <w:rsid w:val="00366C06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506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38"/>
    <w:rsid w:val="00372755"/>
    <w:rsid w:val="00372888"/>
    <w:rsid w:val="00372977"/>
    <w:rsid w:val="00372E31"/>
    <w:rsid w:val="00373006"/>
    <w:rsid w:val="00373574"/>
    <w:rsid w:val="00373582"/>
    <w:rsid w:val="00373B1A"/>
    <w:rsid w:val="00373D7E"/>
    <w:rsid w:val="00373EE0"/>
    <w:rsid w:val="00373F41"/>
    <w:rsid w:val="00373F44"/>
    <w:rsid w:val="00374024"/>
    <w:rsid w:val="0037459C"/>
    <w:rsid w:val="003745A3"/>
    <w:rsid w:val="003746AC"/>
    <w:rsid w:val="003747FB"/>
    <w:rsid w:val="00374AC2"/>
    <w:rsid w:val="00374E69"/>
    <w:rsid w:val="00374E9B"/>
    <w:rsid w:val="0037510C"/>
    <w:rsid w:val="00375737"/>
    <w:rsid w:val="00375B1E"/>
    <w:rsid w:val="00375E6B"/>
    <w:rsid w:val="00376137"/>
    <w:rsid w:val="003766AB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77E44"/>
    <w:rsid w:val="00380234"/>
    <w:rsid w:val="0038032F"/>
    <w:rsid w:val="00380411"/>
    <w:rsid w:val="003805AF"/>
    <w:rsid w:val="00380854"/>
    <w:rsid w:val="0038091A"/>
    <w:rsid w:val="00380A6F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2A9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3EF"/>
    <w:rsid w:val="00383432"/>
    <w:rsid w:val="00383571"/>
    <w:rsid w:val="003836A2"/>
    <w:rsid w:val="00383728"/>
    <w:rsid w:val="00383C10"/>
    <w:rsid w:val="00383D12"/>
    <w:rsid w:val="00383E30"/>
    <w:rsid w:val="00384077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DBF"/>
    <w:rsid w:val="00386FD3"/>
    <w:rsid w:val="003870AA"/>
    <w:rsid w:val="003872B8"/>
    <w:rsid w:val="003872CD"/>
    <w:rsid w:val="003873A6"/>
    <w:rsid w:val="00387643"/>
    <w:rsid w:val="0038781B"/>
    <w:rsid w:val="003878CD"/>
    <w:rsid w:val="00387B1F"/>
    <w:rsid w:val="00387BA4"/>
    <w:rsid w:val="00387BFD"/>
    <w:rsid w:val="00387C1E"/>
    <w:rsid w:val="00387DB3"/>
    <w:rsid w:val="00390017"/>
    <w:rsid w:val="0039022D"/>
    <w:rsid w:val="0039031D"/>
    <w:rsid w:val="0039037A"/>
    <w:rsid w:val="003905E2"/>
    <w:rsid w:val="0039088F"/>
    <w:rsid w:val="00390903"/>
    <w:rsid w:val="00390998"/>
    <w:rsid w:val="00390D11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2F81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3E"/>
    <w:rsid w:val="00394A5E"/>
    <w:rsid w:val="00394BB1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192"/>
    <w:rsid w:val="0039756D"/>
    <w:rsid w:val="0039791B"/>
    <w:rsid w:val="00397B6B"/>
    <w:rsid w:val="003A010D"/>
    <w:rsid w:val="003A059A"/>
    <w:rsid w:val="003A05AE"/>
    <w:rsid w:val="003A063B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D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61A"/>
    <w:rsid w:val="003A372C"/>
    <w:rsid w:val="003A3C13"/>
    <w:rsid w:val="003A3FE8"/>
    <w:rsid w:val="003A4475"/>
    <w:rsid w:val="003A455F"/>
    <w:rsid w:val="003A55B8"/>
    <w:rsid w:val="003A570F"/>
    <w:rsid w:val="003A58A9"/>
    <w:rsid w:val="003A5AA8"/>
    <w:rsid w:val="003A5B5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790"/>
    <w:rsid w:val="003A6A23"/>
    <w:rsid w:val="003A6A59"/>
    <w:rsid w:val="003A6AE8"/>
    <w:rsid w:val="003A6CFC"/>
    <w:rsid w:val="003A6E15"/>
    <w:rsid w:val="003A6F4F"/>
    <w:rsid w:val="003A73DF"/>
    <w:rsid w:val="003A75BE"/>
    <w:rsid w:val="003A76F1"/>
    <w:rsid w:val="003A777F"/>
    <w:rsid w:val="003A785C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47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5FD"/>
    <w:rsid w:val="003B662F"/>
    <w:rsid w:val="003B663C"/>
    <w:rsid w:val="003B66A9"/>
    <w:rsid w:val="003B6ACF"/>
    <w:rsid w:val="003B6B62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1D5"/>
    <w:rsid w:val="003C045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41D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8ED"/>
    <w:rsid w:val="003C4D37"/>
    <w:rsid w:val="003C51EE"/>
    <w:rsid w:val="003C5278"/>
    <w:rsid w:val="003C537E"/>
    <w:rsid w:val="003C575F"/>
    <w:rsid w:val="003C588C"/>
    <w:rsid w:val="003C5982"/>
    <w:rsid w:val="003C5B4D"/>
    <w:rsid w:val="003C606E"/>
    <w:rsid w:val="003C6381"/>
    <w:rsid w:val="003C6576"/>
    <w:rsid w:val="003C666D"/>
    <w:rsid w:val="003C6734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B62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9FB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00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057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BF"/>
    <w:rsid w:val="003E4801"/>
    <w:rsid w:val="003E4B0D"/>
    <w:rsid w:val="003E4E6E"/>
    <w:rsid w:val="003E4E77"/>
    <w:rsid w:val="003E4FD3"/>
    <w:rsid w:val="003E503E"/>
    <w:rsid w:val="003E5136"/>
    <w:rsid w:val="003E5226"/>
    <w:rsid w:val="003E5407"/>
    <w:rsid w:val="003E5473"/>
    <w:rsid w:val="003E5895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630"/>
    <w:rsid w:val="003E7B41"/>
    <w:rsid w:val="003E7CB3"/>
    <w:rsid w:val="003E7D17"/>
    <w:rsid w:val="003E7F3C"/>
    <w:rsid w:val="003E7FE9"/>
    <w:rsid w:val="003F023A"/>
    <w:rsid w:val="003F0402"/>
    <w:rsid w:val="003F06F1"/>
    <w:rsid w:val="003F072F"/>
    <w:rsid w:val="003F0A35"/>
    <w:rsid w:val="003F0AA1"/>
    <w:rsid w:val="003F0AF0"/>
    <w:rsid w:val="003F0CC3"/>
    <w:rsid w:val="003F1282"/>
    <w:rsid w:val="003F13B4"/>
    <w:rsid w:val="003F1476"/>
    <w:rsid w:val="003F1A0E"/>
    <w:rsid w:val="003F1EE7"/>
    <w:rsid w:val="003F210B"/>
    <w:rsid w:val="003F210F"/>
    <w:rsid w:val="003F235C"/>
    <w:rsid w:val="003F24A2"/>
    <w:rsid w:val="003F24C3"/>
    <w:rsid w:val="003F2756"/>
    <w:rsid w:val="003F2843"/>
    <w:rsid w:val="003F28CB"/>
    <w:rsid w:val="003F28F9"/>
    <w:rsid w:val="003F29FB"/>
    <w:rsid w:val="003F2AAD"/>
    <w:rsid w:val="003F2D45"/>
    <w:rsid w:val="003F2DA5"/>
    <w:rsid w:val="003F2E56"/>
    <w:rsid w:val="003F2EDA"/>
    <w:rsid w:val="003F3252"/>
    <w:rsid w:val="003F33DF"/>
    <w:rsid w:val="003F3784"/>
    <w:rsid w:val="003F3B88"/>
    <w:rsid w:val="003F3C05"/>
    <w:rsid w:val="003F3D6B"/>
    <w:rsid w:val="003F3D71"/>
    <w:rsid w:val="003F3EC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ADA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1AF6"/>
    <w:rsid w:val="00402187"/>
    <w:rsid w:val="0040229E"/>
    <w:rsid w:val="0040243F"/>
    <w:rsid w:val="00402A33"/>
    <w:rsid w:val="00402BB1"/>
    <w:rsid w:val="004032AC"/>
    <w:rsid w:val="0040343B"/>
    <w:rsid w:val="004039EA"/>
    <w:rsid w:val="00403F04"/>
    <w:rsid w:val="00403F98"/>
    <w:rsid w:val="0040400C"/>
    <w:rsid w:val="004040C3"/>
    <w:rsid w:val="00404108"/>
    <w:rsid w:val="0040441E"/>
    <w:rsid w:val="00404543"/>
    <w:rsid w:val="004045B3"/>
    <w:rsid w:val="004048C5"/>
    <w:rsid w:val="004049A8"/>
    <w:rsid w:val="00404BEB"/>
    <w:rsid w:val="00404EBA"/>
    <w:rsid w:val="00404F39"/>
    <w:rsid w:val="00404FA6"/>
    <w:rsid w:val="0040519D"/>
    <w:rsid w:val="00405251"/>
    <w:rsid w:val="00405365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4E"/>
    <w:rsid w:val="00407F77"/>
    <w:rsid w:val="004105DB"/>
    <w:rsid w:val="004106AD"/>
    <w:rsid w:val="004108A1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3BC"/>
    <w:rsid w:val="00412699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97C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1AF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33"/>
    <w:rsid w:val="00421761"/>
    <w:rsid w:val="00421826"/>
    <w:rsid w:val="0042183C"/>
    <w:rsid w:val="00421879"/>
    <w:rsid w:val="00421A7A"/>
    <w:rsid w:val="00421CEB"/>
    <w:rsid w:val="00421DD4"/>
    <w:rsid w:val="00421E71"/>
    <w:rsid w:val="00421F73"/>
    <w:rsid w:val="004221EC"/>
    <w:rsid w:val="00422361"/>
    <w:rsid w:val="00422777"/>
    <w:rsid w:val="00422BCC"/>
    <w:rsid w:val="00422BD9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AC5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0A1"/>
    <w:rsid w:val="00426433"/>
    <w:rsid w:val="00426755"/>
    <w:rsid w:val="00426EF4"/>
    <w:rsid w:val="0042751E"/>
    <w:rsid w:val="0042786E"/>
    <w:rsid w:val="0043004F"/>
    <w:rsid w:val="00430098"/>
    <w:rsid w:val="00430365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455"/>
    <w:rsid w:val="004317D6"/>
    <w:rsid w:val="00431DD6"/>
    <w:rsid w:val="00431E75"/>
    <w:rsid w:val="0043201A"/>
    <w:rsid w:val="004321D9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27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1FD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368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B4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469E"/>
    <w:rsid w:val="00444DCD"/>
    <w:rsid w:val="00444EB7"/>
    <w:rsid w:val="0044507D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4E"/>
    <w:rsid w:val="00450852"/>
    <w:rsid w:val="00450984"/>
    <w:rsid w:val="00450A3E"/>
    <w:rsid w:val="00450C30"/>
    <w:rsid w:val="00450DBF"/>
    <w:rsid w:val="0045110D"/>
    <w:rsid w:val="0045156E"/>
    <w:rsid w:val="00451AB0"/>
    <w:rsid w:val="00451C0D"/>
    <w:rsid w:val="00451EC2"/>
    <w:rsid w:val="00451F3F"/>
    <w:rsid w:val="0045201D"/>
    <w:rsid w:val="00452094"/>
    <w:rsid w:val="004521D3"/>
    <w:rsid w:val="00452F3B"/>
    <w:rsid w:val="00453171"/>
    <w:rsid w:val="00453B6F"/>
    <w:rsid w:val="00453CBA"/>
    <w:rsid w:val="00453D4E"/>
    <w:rsid w:val="00453ED6"/>
    <w:rsid w:val="00454230"/>
    <w:rsid w:val="00454503"/>
    <w:rsid w:val="0045451C"/>
    <w:rsid w:val="004547D7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59D"/>
    <w:rsid w:val="00461BEC"/>
    <w:rsid w:val="00461D3E"/>
    <w:rsid w:val="00461E85"/>
    <w:rsid w:val="00461F49"/>
    <w:rsid w:val="00462458"/>
    <w:rsid w:val="00462ADE"/>
    <w:rsid w:val="00462CC3"/>
    <w:rsid w:val="00462F48"/>
    <w:rsid w:val="00463207"/>
    <w:rsid w:val="0046324E"/>
    <w:rsid w:val="0046336F"/>
    <w:rsid w:val="004633F0"/>
    <w:rsid w:val="0046363B"/>
    <w:rsid w:val="004636BA"/>
    <w:rsid w:val="00463826"/>
    <w:rsid w:val="00463839"/>
    <w:rsid w:val="00463ABC"/>
    <w:rsid w:val="00463B2B"/>
    <w:rsid w:val="00463DD0"/>
    <w:rsid w:val="00463F1E"/>
    <w:rsid w:val="00464142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6EB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AA9"/>
    <w:rsid w:val="00467BFC"/>
    <w:rsid w:val="00467C37"/>
    <w:rsid w:val="00467C6B"/>
    <w:rsid w:val="00467C7A"/>
    <w:rsid w:val="00467E11"/>
    <w:rsid w:val="00467FB5"/>
    <w:rsid w:val="00470342"/>
    <w:rsid w:val="00470940"/>
    <w:rsid w:val="00470D35"/>
    <w:rsid w:val="00470DB1"/>
    <w:rsid w:val="00470E52"/>
    <w:rsid w:val="00470F7B"/>
    <w:rsid w:val="00470FAC"/>
    <w:rsid w:val="0047137E"/>
    <w:rsid w:val="004713C1"/>
    <w:rsid w:val="0047144A"/>
    <w:rsid w:val="00471477"/>
    <w:rsid w:val="004714D6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A4"/>
    <w:rsid w:val="004729B1"/>
    <w:rsid w:val="004729EB"/>
    <w:rsid w:val="004730AA"/>
    <w:rsid w:val="004732DF"/>
    <w:rsid w:val="0047359A"/>
    <w:rsid w:val="00473B98"/>
    <w:rsid w:val="00473C9E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60C"/>
    <w:rsid w:val="00475E49"/>
    <w:rsid w:val="00475F67"/>
    <w:rsid w:val="004765AB"/>
    <w:rsid w:val="00476677"/>
    <w:rsid w:val="004766BE"/>
    <w:rsid w:val="00476B44"/>
    <w:rsid w:val="00476BA0"/>
    <w:rsid w:val="00476EBF"/>
    <w:rsid w:val="00476F95"/>
    <w:rsid w:val="00477241"/>
    <w:rsid w:val="00477349"/>
    <w:rsid w:val="00477474"/>
    <w:rsid w:val="004779D8"/>
    <w:rsid w:val="00477A23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1FDD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2EDE"/>
    <w:rsid w:val="00483095"/>
    <w:rsid w:val="004830BE"/>
    <w:rsid w:val="004834E4"/>
    <w:rsid w:val="004837A2"/>
    <w:rsid w:val="004837F1"/>
    <w:rsid w:val="0048385F"/>
    <w:rsid w:val="004838F6"/>
    <w:rsid w:val="00483CF6"/>
    <w:rsid w:val="004841D6"/>
    <w:rsid w:val="004841F1"/>
    <w:rsid w:val="0048421C"/>
    <w:rsid w:val="00484596"/>
    <w:rsid w:val="004846BA"/>
    <w:rsid w:val="00484929"/>
    <w:rsid w:val="0048493E"/>
    <w:rsid w:val="00484FF9"/>
    <w:rsid w:val="004852B8"/>
    <w:rsid w:val="004852CF"/>
    <w:rsid w:val="0048538E"/>
    <w:rsid w:val="004853D6"/>
    <w:rsid w:val="0048563A"/>
    <w:rsid w:val="00485816"/>
    <w:rsid w:val="00485A31"/>
    <w:rsid w:val="00485D7D"/>
    <w:rsid w:val="00486063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732"/>
    <w:rsid w:val="00494964"/>
    <w:rsid w:val="00494B3C"/>
    <w:rsid w:val="00494F12"/>
    <w:rsid w:val="00494FC6"/>
    <w:rsid w:val="004950F8"/>
    <w:rsid w:val="004955E1"/>
    <w:rsid w:val="004955E5"/>
    <w:rsid w:val="00495637"/>
    <w:rsid w:val="00495730"/>
    <w:rsid w:val="00495991"/>
    <w:rsid w:val="00495D88"/>
    <w:rsid w:val="00495E6C"/>
    <w:rsid w:val="0049607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DFA"/>
    <w:rsid w:val="004A005F"/>
    <w:rsid w:val="004A029A"/>
    <w:rsid w:val="004A031A"/>
    <w:rsid w:val="004A0372"/>
    <w:rsid w:val="004A038E"/>
    <w:rsid w:val="004A043A"/>
    <w:rsid w:val="004A0623"/>
    <w:rsid w:val="004A06F0"/>
    <w:rsid w:val="004A0BA5"/>
    <w:rsid w:val="004A0DEF"/>
    <w:rsid w:val="004A0EB6"/>
    <w:rsid w:val="004A0EEA"/>
    <w:rsid w:val="004A1223"/>
    <w:rsid w:val="004A136F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1F"/>
    <w:rsid w:val="004A30DF"/>
    <w:rsid w:val="004A3151"/>
    <w:rsid w:val="004A3245"/>
    <w:rsid w:val="004A3912"/>
    <w:rsid w:val="004A3A5B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787"/>
    <w:rsid w:val="004A5853"/>
    <w:rsid w:val="004A5951"/>
    <w:rsid w:val="004A61C5"/>
    <w:rsid w:val="004A6720"/>
    <w:rsid w:val="004A6900"/>
    <w:rsid w:val="004A700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E3C"/>
    <w:rsid w:val="004B113F"/>
    <w:rsid w:val="004B1686"/>
    <w:rsid w:val="004B1829"/>
    <w:rsid w:val="004B1CA9"/>
    <w:rsid w:val="004B1F23"/>
    <w:rsid w:val="004B23C3"/>
    <w:rsid w:val="004B25B1"/>
    <w:rsid w:val="004B2758"/>
    <w:rsid w:val="004B275E"/>
    <w:rsid w:val="004B2A6D"/>
    <w:rsid w:val="004B3187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A30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B7FB9"/>
    <w:rsid w:val="004C0000"/>
    <w:rsid w:val="004C044D"/>
    <w:rsid w:val="004C04C2"/>
    <w:rsid w:val="004C0573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035"/>
    <w:rsid w:val="004C226E"/>
    <w:rsid w:val="004C2286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8F8"/>
    <w:rsid w:val="004C4BE6"/>
    <w:rsid w:val="004C5130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1E1"/>
    <w:rsid w:val="004C6A32"/>
    <w:rsid w:val="004C6AF9"/>
    <w:rsid w:val="004C6B3E"/>
    <w:rsid w:val="004C6BD3"/>
    <w:rsid w:val="004C6D1C"/>
    <w:rsid w:val="004C6D37"/>
    <w:rsid w:val="004C712A"/>
    <w:rsid w:val="004C7130"/>
    <w:rsid w:val="004C714F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2F"/>
    <w:rsid w:val="004D0B9D"/>
    <w:rsid w:val="004D0DD7"/>
    <w:rsid w:val="004D1277"/>
    <w:rsid w:val="004D1286"/>
    <w:rsid w:val="004D1293"/>
    <w:rsid w:val="004D1352"/>
    <w:rsid w:val="004D146C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3189"/>
    <w:rsid w:val="004D338B"/>
    <w:rsid w:val="004D33FF"/>
    <w:rsid w:val="004D3738"/>
    <w:rsid w:val="004D37A6"/>
    <w:rsid w:val="004D38C3"/>
    <w:rsid w:val="004D3A14"/>
    <w:rsid w:val="004D3A5D"/>
    <w:rsid w:val="004D40A3"/>
    <w:rsid w:val="004D41E7"/>
    <w:rsid w:val="004D4364"/>
    <w:rsid w:val="004D44B6"/>
    <w:rsid w:val="004D44F3"/>
    <w:rsid w:val="004D4691"/>
    <w:rsid w:val="004D48DE"/>
    <w:rsid w:val="004D4A9E"/>
    <w:rsid w:val="004D4BBA"/>
    <w:rsid w:val="004D4BFB"/>
    <w:rsid w:val="004D4DA4"/>
    <w:rsid w:val="004D4ECC"/>
    <w:rsid w:val="004D4F0D"/>
    <w:rsid w:val="004D5664"/>
    <w:rsid w:val="004D587F"/>
    <w:rsid w:val="004D5F99"/>
    <w:rsid w:val="004D6124"/>
    <w:rsid w:val="004D6192"/>
    <w:rsid w:val="004D62C6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17"/>
    <w:rsid w:val="004E1BD3"/>
    <w:rsid w:val="004E1C6F"/>
    <w:rsid w:val="004E1D25"/>
    <w:rsid w:val="004E1D44"/>
    <w:rsid w:val="004E1F61"/>
    <w:rsid w:val="004E2080"/>
    <w:rsid w:val="004E23E8"/>
    <w:rsid w:val="004E257B"/>
    <w:rsid w:val="004E2756"/>
    <w:rsid w:val="004E2A09"/>
    <w:rsid w:val="004E2BEE"/>
    <w:rsid w:val="004E2C5A"/>
    <w:rsid w:val="004E2F05"/>
    <w:rsid w:val="004E302F"/>
    <w:rsid w:val="004E317D"/>
    <w:rsid w:val="004E327B"/>
    <w:rsid w:val="004E333C"/>
    <w:rsid w:val="004E373A"/>
    <w:rsid w:val="004E37A9"/>
    <w:rsid w:val="004E37C7"/>
    <w:rsid w:val="004E38EA"/>
    <w:rsid w:val="004E3D21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FE"/>
    <w:rsid w:val="004E5C5E"/>
    <w:rsid w:val="004E5CB3"/>
    <w:rsid w:val="004E5D54"/>
    <w:rsid w:val="004E5EBF"/>
    <w:rsid w:val="004E5F15"/>
    <w:rsid w:val="004E5FA6"/>
    <w:rsid w:val="004E6729"/>
    <w:rsid w:val="004E6B21"/>
    <w:rsid w:val="004E6E41"/>
    <w:rsid w:val="004E7064"/>
    <w:rsid w:val="004E78C8"/>
    <w:rsid w:val="004E7A03"/>
    <w:rsid w:val="004E7B91"/>
    <w:rsid w:val="004F0139"/>
    <w:rsid w:val="004F0C90"/>
    <w:rsid w:val="004F0EDA"/>
    <w:rsid w:val="004F0F4F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5AB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59F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3DF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04"/>
    <w:rsid w:val="00500D1C"/>
    <w:rsid w:val="00500EBC"/>
    <w:rsid w:val="005011E9"/>
    <w:rsid w:val="0050199C"/>
    <w:rsid w:val="00501B35"/>
    <w:rsid w:val="00501D13"/>
    <w:rsid w:val="00502542"/>
    <w:rsid w:val="005028F0"/>
    <w:rsid w:val="00502C79"/>
    <w:rsid w:val="00502DDD"/>
    <w:rsid w:val="005030E4"/>
    <w:rsid w:val="00503BE3"/>
    <w:rsid w:val="00503CCB"/>
    <w:rsid w:val="005048BE"/>
    <w:rsid w:val="00504C95"/>
    <w:rsid w:val="00504CFE"/>
    <w:rsid w:val="00504F08"/>
    <w:rsid w:val="005051EB"/>
    <w:rsid w:val="00505386"/>
    <w:rsid w:val="005053AF"/>
    <w:rsid w:val="005055FF"/>
    <w:rsid w:val="00505903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2E8"/>
    <w:rsid w:val="00507703"/>
    <w:rsid w:val="005079D3"/>
    <w:rsid w:val="00507AE7"/>
    <w:rsid w:val="00507B00"/>
    <w:rsid w:val="00507B9C"/>
    <w:rsid w:val="00507C24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A5C"/>
    <w:rsid w:val="00511C2E"/>
    <w:rsid w:val="005120AB"/>
    <w:rsid w:val="005124C0"/>
    <w:rsid w:val="005124F4"/>
    <w:rsid w:val="0051265A"/>
    <w:rsid w:val="00512ABF"/>
    <w:rsid w:val="00512B80"/>
    <w:rsid w:val="00512B9F"/>
    <w:rsid w:val="00512D54"/>
    <w:rsid w:val="00513169"/>
    <w:rsid w:val="005131D4"/>
    <w:rsid w:val="00513402"/>
    <w:rsid w:val="00513B3A"/>
    <w:rsid w:val="00513C1F"/>
    <w:rsid w:val="00513DAE"/>
    <w:rsid w:val="00514344"/>
    <w:rsid w:val="005144F7"/>
    <w:rsid w:val="00514642"/>
    <w:rsid w:val="005146DA"/>
    <w:rsid w:val="00514866"/>
    <w:rsid w:val="00514BBB"/>
    <w:rsid w:val="005151D3"/>
    <w:rsid w:val="005154F9"/>
    <w:rsid w:val="00515AB2"/>
    <w:rsid w:val="00515CB5"/>
    <w:rsid w:val="00515D82"/>
    <w:rsid w:val="00515E37"/>
    <w:rsid w:val="00515FF1"/>
    <w:rsid w:val="0051612C"/>
    <w:rsid w:val="005167E8"/>
    <w:rsid w:val="00516B26"/>
    <w:rsid w:val="00516C69"/>
    <w:rsid w:val="00516CC1"/>
    <w:rsid w:val="00516DAF"/>
    <w:rsid w:val="00517546"/>
    <w:rsid w:val="00517803"/>
    <w:rsid w:val="005179EC"/>
    <w:rsid w:val="00517A6F"/>
    <w:rsid w:val="00517AAA"/>
    <w:rsid w:val="00517AE9"/>
    <w:rsid w:val="00517E69"/>
    <w:rsid w:val="005208B6"/>
    <w:rsid w:val="00520955"/>
    <w:rsid w:val="00520A7E"/>
    <w:rsid w:val="00520E56"/>
    <w:rsid w:val="00520E7A"/>
    <w:rsid w:val="00520FEC"/>
    <w:rsid w:val="005210E6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DE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97D"/>
    <w:rsid w:val="00524A43"/>
    <w:rsid w:val="00524D75"/>
    <w:rsid w:val="00524F17"/>
    <w:rsid w:val="005250C1"/>
    <w:rsid w:val="005251C4"/>
    <w:rsid w:val="00525606"/>
    <w:rsid w:val="00525A52"/>
    <w:rsid w:val="00525E31"/>
    <w:rsid w:val="00525E5E"/>
    <w:rsid w:val="00525FD0"/>
    <w:rsid w:val="0052646A"/>
    <w:rsid w:val="00526573"/>
    <w:rsid w:val="005269CD"/>
    <w:rsid w:val="00526BE7"/>
    <w:rsid w:val="00526D84"/>
    <w:rsid w:val="00526E62"/>
    <w:rsid w:val="00526F96"/>
    <w:rsid w:val="0052707B"/>
    <w:rsid w:val="00527219"/>
    <w:rsid w:val="00527277"/>
    <w:rsid w:val="005273D8"/>
    <w:rsid w:val="0052760A"/>
    <w:rsid w:val="0052782A"/>
    <w:rsid w:val="00527A78"/>
    <w:rsid w:val="00527F0F"/>
    <w:rsid w:val="00527F95"/>
    <w:rsid w:val="00530188"/>
    <w:rsid w:val="005302B6"/>
    <w:rsid w:val="005308FD"/>
    <w:rsid w:val="00530E01"/>
    <w:rsid w:val="00531295"/>
    <w:rsid w:val="005314C5"/>
    <w:rsid w:val="005314E8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4D7C"/>
    <w:rsid w:val="00535095"/>
    <w:rsid w:val="0053509D"/>
    <w:rsid w:val="005357F3"/>
    <w:rsid w:val="0053589D"/>
    <w:rsid w:val="00535D24"/>
    <w:rsid w:val="00535E13"/>
    <w:rsid w:val="00535E89"/>
    <w:rsid w:val="00535EEA"/>
    <w:rsid w:val="00536162"/>
    <w:rsid w:val="0053650A"/>
    <w:rsid w:val="00536833"/>
    <w:rsid w:val="00536D3E"/>
    <w:rsid w:val="00536EB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D73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9F0"/>
    <w:rsid w:val="00542BD7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49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354"/>
    <w:rsid w:val="00550762"/>
    <w:rsid w:val="00550C0E"/>
    <w:rsid w:val="00550CEA"/>
    <w:rsid w:val="0055101E"/>
    <w:rsid w:val="00551747"/>
    <w:rsid w:val="0055176A"/>
    <w:rsid w:val="00551AE1"/>
    <w:rsid w:val="00551CD9"/>
    <w:rsid w:val="00551E82"/>
    <w:rsid w:val="00551ED2"/>
    <w:rsid w:val="00551FCA"/>
    <w:rsid w:val="005522A5"/>
    <w:rsid w:val="005523BF"/>
    <w:rsid w:val="00552C6C"/>
    <w:rsid w:val="00552FC4"/>
    <w:rsid w:val="00553186"/>
    <w:rsid w:val="005536FE"/>
    <w:rsid w:val="00553816"/>
    <w:rsid w:val="0055397B"/>
    <w:rsid w:val="005539C5"/>
    <w:rsid w:val="00553A31"/>
    <w:rsid w:val="00553AE1"/>
    <w:rsid w:val="00553BBD"/>
    <w:rsid w:val="00553E6E"/>
    <w:rsid w:val="005540AB"/>
    <w:rsid w:val="005541F1"/>
    <w:rsid w:val="00554845"/>
    <w:rsid w:val="00554B68"/>
    <w:rsid w:val="00554C5E"/>
    <w:rsid w:val="00554F38"/>
    <w:rsid w:val="00554F48"/>
    <w:rsid w:val="00554FD7"/>
    <w:rsid w:val="0055503E"/>
    <w:rsid w:val="0055522B"/>
    <w:rsid w:val="00555367"/>
    <w:rsid w:val="00555615"/>
    <w:rsid w:val="0055596A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1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2E8B"/>
    <w:rsid w:val="00563203"/>
    <w:rsid w:val="005632E6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58A"/>
    <w:rsid w:val="0056569E"/>
    <w:rsid w:val="00565866"/>
    <w:rsid w:val="00565DE4"/>
    <w:rsid w:val="00566058"/>
    <w:rsid w:val="0056640D"/>
    <w:rsid w:val="0056670D"/>
    <w:rsid w:val="00566C7F"/>
    <w:rsid w:val="00566CD3"/>
    <w:rsid w:val="005671C8"/>
    <w:rsid w:val="005672A7"/>
    <w:rsid w:val="00567555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F7"/>
    <w:rsid w:val="0057486A"/>
    <w:rsid w:val="00574915"/>
    <w:rsid w:val="00574C5C"/>
    <w:rsid w:val="00574DFD"/>
    <w:rsid w:val="005754BC"/>
    <w:rsid w:val="00575565"/>
    <w:rsid w:val="00575A7E"/>
    <w:rsid w:val="00575C2E"/>
    <w:rsid w:val="00575D07"/>
    <w:rsid w:val="00575ED0"/>
    <w:rsid w:val="005762E7"/>
    <w:rsid w:val="00576A03"/>
    <w:rsid w:val="00576E0A"/>
    <w:rsid w:val="005770E7"/>
    <w:rsid w:val="00577613"/>
    <w:rsid w:val="00577683"/>
    <w:rsid w:val="005777D8"/>
    <w:rsid w:val="00577CC5"/>
    <w:rsid w:val="00577E69"/>
    <w:rsid w:val="00580075"/>
    <w:rsid w:val="0058025A"/>
    <w:rsid w:val="0058034C"/>
    <w:rsid w:val="00580A3A"/>
    <w:rsid w:val="00580A65"/>
    <w:rsid w:val="00580B06"/>
    <w:rsid w:val="00580C42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5F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9AE"/>
    <w:rsid w:val="00583B1B"/>
    <w:rsid w:val="00583C6E"/>
    <w:rsid w:val="00583EDE"/>
    <w:rsid w:val="00583FF2"/>
    <w:rsid w:val="00584021"/>
    <w:rsid w:val="00584181"/>
    <w:rsid w:val="0058436E"/>
    <w:rsid w:val="00584497"/>
    <w:rsid w:val="00584664"/>
    <w:rsid w:val="005846AC"/>
    <w:rsid w:val="00584B4C"/>
    <w:rsid w:val="00584CE0"/>
    <w:rsid w:val="00584FA6"/>
    <w:rsid w:val="00585245"/>
    <w:rsid w:val="0058528E"/>
    <w:rsid w:val="005852B6"/>
    <w:rsid w:val="00585372"/>
    <w:rsid w:val="00585446"/>
    <w:rsid w:val="00585477"/>
    <w:rsid w:val="00585645"/>
    <w:rsid w:val="0058567D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23D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AAE"/>
    <w:rsid w:val="00592E6F"/>
    <w:rsid w:val="00592FD5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46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488"/>
    <w:rsid w:val="00597509"/>
    <w:rsid w:val="00597709"/>
    <w:rsid w:val="005977BB"/>
    <w:rsid w:val="005977D3"/>
    <w:rsid w:val="00597AF8"/>
    <w:rsid w:val="00597E5D"/>
    <w:rsid w:val="00597ECD"/>
    <w:rsid w:val="005A00CB"/>
    <w:rsid w:val="005A00E3"/>
    <w:rsid w:val="005A045E"/>
    <w:rsid w:val="005A05C7"/>
    <w:rsid w:val="005A0618"/>
    <w:rsid w:val="005A085B"/>
    <w:rsid w:val="005A0A5D"/>
    <w:rsid w:val="005A0B44"/>
    <w:rsid w:val="005A0B9B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8"/>
    <w:rsid w:val="005A292B"/>
    <w:rsid w:val="005A29EA"/>
    <w:rsid w:val="005A2BA6"/>
    <w:rsid w:val="005A2DD1"/>
    <w:rsid w:val="005A2F1B"/>
    <w:rsid w:val="005A329D"/>
    <w:rsid w:val="005A39BD"/>
    <w:rsid w:val="005A3A56"/>
    <w:rsid w:val="005A3ACF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B03E7"/>
    <w:rsid w:val="005B0574"/>
    <w:rsid w:val="005B0860"/>
    <w:rsid w:val="005B0AF1"/>
    <w:rsid w:val="005B0BC4"/>
    <w:rsid w:val="005B0D7B"/>
    <w:rsid w:val="005B192E"/>
    <w:rsid w:val="005B1B21"/>
    <w:rsid w:val="005B20B3"/>
    <w:rsid w:val="005B21B5"/>
    <w:rsid w:val="005B2A37"/>
    <w:rsid w:val="005B2D05"/>
    <w:rsid w:val="005B2DCE"/>
    <w:rsid w:val="005B32B4"/>
    <w:rsid w:val="005B3367"/>
    <w:rsid w:val="005B354A"/>
    <w:rsid w:val="005B379F"/>
    <w:rsid w:val="005B3889"/>
    <w:rsid w:val="005B3F28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90"/>
    <w:rsid w:val="005B5DEC"/>
    <w:rsid w:val="005B5F79"/>
    <w:rsid w:val="005B6044"/>
    <w:rsid w:val="005B61FB"/>
    <w:rsid w:val="005B62CF"/>
    <w:rsid w:val="005B681A"/>
    <w:rsid w:val="005B742C"/>
    <w:rsid w:val="005B7607"/>
    <w:rsid w:val="005B792A"/>
    <w:rsid w:val="005B79D5"/>
    <w:rsid w:val="005B7E13"/>
    <w:rsid w:val="005B7F84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584"/>
    <w:rsid w:val="005C2867"/>
    <w:rsid w:val="005C29C3"/>
    <w:rsid w:val="005C2BB3"/>
    <w:rsid w:val="005C3084"/>
    <w:rsid w:val="005C30D3"/>
    <w:rsid w:val="005C3640"/>
    <w:rsid w:val="005C39BC"/>
    <w:rsid w:val="005C3A7D"/>
    <w:rsid w:val="005C3C57"/>
    <w:rsid w:val="005C3FD8"/>
    <w:rsid w:val="005C3FF1"/>
    <w:rsid w:val="005C40BC"/>
    <w:rsid w:val="005C422D"/>
    <w:rsid w:val="005C46B5"/>
    <w:rsid w:val="005C4947"/>
    <w:rsid w:val="005C4ADC"/>
    <w:rsid w:val="005C4CEB"/>
    <w:rsid w:val="005C5273"/>
    <w:rsid w:val="005C552C"/>
    <w:rsid w:val="005C5A7D"/>
    <w:rsid w:val="005C5F4D"/>
    <w:rsid w:val="005C6289"/>
    <w:rsid w:val="005C629C"/>
    <w:rsid w:val="005C63E4"/>
    <w:rsid w:val="005C6463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87"/>
    <w:rsid w:val="005C79D4"/>
    <w:rsid w:val="005C7BCE"/>
    <w:rsid w:val="005C7CFE"/>
    <w:rsid w:val="005D0052"/>
    <w:rsid w:val="005D04FD"/>
    <w:rsid w:val="005D056A"/>
    <w:rsid w:val="005D0C2B"/>
    <w:rsid w:val="005D0FD0"/>
    <w:rsid w:val="005D10AD"/>
    <w:rsid w:val="005D1853"/>
    <w:rsid w:val="005D1973"/>
    <w:rsid w:val="005D1A0F"/>
    <w:rsid w:val="005D1CF0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855"/>
    <w:rsid w:val="005D4CA3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C96"/>
    <w:rsid w:val="005E1E74"/>
    <w:rsid w:val="005E1EE7"/>
    <w:rsid w:val="005E217C"/>
    <w:rsid w:val="005E2879"/>
    <w:rsid w:val="005E28D1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AFB"/>
    <w:rsid w:val="005E7BD4"/>
    <w:rsid w:val="005E7E5C"/>
    <w:rsid w:val="005F0059"/>
    <w:rsid w:val="005F022C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9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ACC"/>
    <w:rsid w:val="005F4D72"/>
    <w:rsid w:val="005F5101"/>
    <w:rsid w:val="005F53A2"/>
    <w:rsid w:val="005F5A1D"/>
    <w:rsid w:val="005F5DBD"/>
    <w:rsid w:val="005F5E71"/>
    <w:rsid w:val="005F6191"/>
    <w:rsid w:val="005F655A"/>
    <w:rsid w:val="005F6CBD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3AB"/>
    <w:rsid w:val="00603617"/>
    <w:rsid w:val="00603756"/>
    <w:rsid w:val="00603AD7"/>
    <w:rsid w:val="00603D2B"/>
    <w:rsid w:val="00604099"/>
    <w:rsid w:val="006040DE"/>
    <w:rsid w:val="006042FB"/>
    <w:rsid w:val="00604502"/>
    <w:rsid w:val="006045E5"/>
    <w:rsid w:val="0060466C"/>
    <w:rsid w:val="006046B6"/>
    <w:rsid w:val="00604821"/>
    <w:rsid w:val="006048D6"/>
    <w:rsid w:val="00604F53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96F"/>
    <w:rsid w:val="006070AE"/>
    <w:rsid w:val="006073C0"/>
    <w:rsid w:val="00607638"/>
    <w:rsid w:val="006076FC"/>
    <w:rsid w:val="006102C5"/>
    <w:rsid w:val="0061043C"/>
    <w:rsid w:val="0061070F"/>
    <w:rsid w:val="006107C0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1FFE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580"/>
    <w:rsid w:val="00613713"/>
    <w:rsid w:val="00613E2A"/>
    <w:rsid w:val="006141BA"/>
    <w:rsid w:val="00614470"/>
    <w:rsid w:val="00614622"/>
    <w:rsid w:val="006147B8"/>
    <w:rsid w:val="00614A23"/>
    <w:rsid w:val="00614A7C"/>
    <w:rsid w:val="00614B75"/>
    <w:rsid w:val="00614D51"/>
    <w:rsid w:val="00614E1E"/>
    <w:rsid w:val="00615908"/>
    <w:rsid w:val="00615BA9"/>
    <w:rsid w:val="00615DC0"/>
    <w:rsid w:val="00615E77"/>
    <w:rsid w:val="00615FCD"/>
    <w:rsid w:val="006162EC"/>
    <w:rsid w:val="006166D4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C42"/>
    <w:rsid w:val="00622234"/>
    <w:rsid w:val="00622832"/>
    <w:rsid w:val="0062293E"/>
    <w:rsid w:val="00622EAE"/>
    <w:rsid w:val="00622F48"/>
    <w:rsid w:val="00622FA5"/>
    <w:rsid w:val="006230DF"/>
    <w:rsid w:val="006231B0"/>
    <w:rsid w:val="00623373"/>
    <w:rsid w:val="0062340C"/>
    <w:rsid w:val="0062340D"/>
    <w:rsid w:val="00623431"/>
    <w:rsid w:val="006238DE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0DE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25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499"/>
    <w:rsid w:val="006277FB"/>
    <w:rsid w:val="00627960"/>
    <w:rsid w:val="00627DB4"/>
    <w:rsid w:val="00627F24"/>
    <w:rsid w:val="00630389"/>
    <w:rsid w:val="0063051C"/>
    <w:rsid w:val="006307AE"/>
    <w:rsid w:val="00630844"/>
    <w:rsid w:val="0063088E"/>
    <w:rsid w:val="006308BE"/>
    <w:rsid w:val="006308F9"/>
    <w:rsid w:val="00630B78"/>
    <w:rsid w:val="00630C1F"/>
    <w:rsid w:val="00630FA7"/>
    <w:rsid w:val="00631063"/>
    <w:rsid w:val="006311F7"/>
    <w:rsid w:val="006312FE"/>
    <w:rsid w:val="00631751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2C3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530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B7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102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3D9"/>
    <w:rsid w:val="00646597"/>
    <w:rsid w:val="0064671B"/>
    <w:rsid w:val="00646B11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5F6"/>
    <w:rsid w:val="006518F1"/>
    <w:rsid w:val="00651A46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EB0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57E"/>
    <w:rsid w:val="0065760B"/>
    <w:rsid w:val="006577CC"/>
    <w:rsid w:val="006578E0"/>
    <w:rsid w:val="00657D7F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606"/>
    <w:rsid w:val="006617FE"/>
    <w:rsid w:val="00661C77"/>
    <w:rsid w:val="00661DD1"/>
    <w:rsid w:val="0066268C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4AF"/>
    <w:rsid w:val="0066565F"/>
    <w:rsid w:val="00665702"/>
    <w:rsid w:val="00665742"/>
    <w:rsid w:val="0066576B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51F"/>
    <w:rsid w:val="0067070E"/>
    <w:rsid w:val="006709A8"/>
    <w:rsid w:val="00670A17"/>
    <w:rsid w:val="00670A29"/>
    <w:rsid w:val="00670C61"/>
    <w:rsid w:val="006713F8"/>
    <w:rsid w:val="00671500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36D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C40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1F3F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03E"/>
    <w:rsid w:val="00685270"/>
    <w:rsid w:val="006853CF"/>
    <w:rsid w:val="00685537"/>
    <w:rsid w:val="00685AB6"/>
    <w:rsid w:val="00686273"/>
    <w:rsid w:val="00686460"/>
    <w:rsid w:val="006865B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592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4A0"/>
    <w:rsid w:val="0069574C"/>
    <w:rsid w:val="00695815"/>
    <w:rsid w:val="00695B1D"/>
    <w:rsid w:val="00695B4C"/>
    <w:rsid w:val="00695D19"/>
    <w:rsid w:val="00695D76"/>
    <w:rsid w:val="00695E49"/>
    <w:rsid w:val="006960B0"/>
    <w:rsid w:val="0069625F"/>
    <w:rsid w:val="00696377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9FD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761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81"/>
    <w:rsid w:val="006A64C8"/>
    <w:rsid w:val="006A64F9"/>
    <w:rsid w:val="006A6A94"/>
    <w:rsid w:val="006A6B7C"/>
    <w:rsid w:val="006A7C8F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DE6"/>
    <w:rsid w:val="006B1F77"/>
    <w:rsid w:val="006B28F4"/>
    <w:rsid w:val="006B29C7"/>
    <w:rsid w:val="006B2AD2"/>
    <w:rsid w:val="006B2F0D"/>
    <w:rsid w:val="006B3658"/>
    <w:rsid w:val="006B3A08"/>
    <w:rsid w:val="006B3E16"/>
    <w:rsid w:val="006B411C"/>
    <w:rsid w:val="006B4331"/>
    <w:rsid w:val="006B470D"/>
    <w:rsid w:val="006B48E1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5"/>
    <w:rsid w:val="006B5E4A"/>
    <w:rsid w:val="006B5FD8"/>
    <w:rsid w:val="006B6699"/>
    <w:rsid w:val="006B6896"/>
    <w:rsid w:val="006B690E"/>
    <w:rsid w:val="006B6B42"/>
    <w:rsid w:val="006B6C68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17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23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2F"/>
    <w:rsid w:val="006C48DA"/>
    <w:rsid w:val="006C493B"/>
    <w:rsid w:val="006C4972"/>
    <w:rsid w:val="006C4B91"/>
    <w:rsid w:val="006C4D28"/>
    <w:rsid w:val="006C4D7D"/>
    <w:rsid w:val="006C4EE8"/>
    <w:rsid w:val="006C4FC8"/>
    <w:rsid w:val="006C501B"/>
    <w:rsid w:val="006C51EC"/>
    <w:rsid w:val="006C53A4"/>
    <w:rsid w:val="006C56BA"/>
    <w:rsid w:val="006C58F9"/>
    <w:rsid w:val="006C5915"/>
    <w:rsid w:val="006C597F"/>
    <w:rsid w:val="006C5A1D"/>
    <w:rsid w:val="006C5C1F"/>
    <w:rsid w:val="006C5F21"/>
    <w:rsid w:val="006C6300"/>
    <w:rsid w:val="006C64B3"/>
    <w:rsid w:val="006C67DB"/>
    <w:rsid w:val="006C69B3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2C90"/>
    <w:rsid w:val="006D30EF"/>
    <w:rsid w:val="006D3255"/>
    <w:rsid w:val="006D32FB"/>
    <w:rsid w:val="006D342F"/>
    <w:rsid w:val="006D3560"/>
    <w:rsid w:val="006D36F8"/>
    <w:rsid w:val="006D379F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5F"/>
    <w:rsid w:val="006D51F4"/>
    <w:rsid w:val="006D5362"/>
    <w:rsid w:val="006D573B"/>
    <w:rsid w:val="006D5BAA"/>
    <w:rsid w:val="006D63DD"/>
    <w:rsid w:val="006D684C"/>
    <w:rsid w:val="006D6A8A"/>
    <w:rsid w:val="006D6DC1"/>
    <w:rsid w:val="006D6F83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B56"/>
    <w:rsid w:val="006E1C30"/>
    <w:rsid w:val="006E1D6C"/>
    <w:rsid w:val="006E224E"/>
    <w:rsid w:val="006E249F"/>
    <w:rsid w:val="006E24B4"/>
    <w:rsid w:val="006E2795"/>
    <w:rsid w:val="006E29FF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6"/>
    <w:rsid w:val="006E37D5"/>
    <w:rsid w:val="006E380C"/>
    <w:rsid w:val="006E4356"/>
    <w:rsid w:val="006E46D0"/>
    <w:rsid w:val="006E4840"/>
    <w:rsid w:val="006E4978"/>
    <w:rsid w:val="006E4AA7"/>
    <w:rsid w:val="006E55D6"/>
    <w:rsid w:val="006E594D"/>
    <w:rsid w:val="006E5F24"/>
    <w:rsid w:val="006E5F36"/>
    <w:rsid w:val="006E61C0"/>
    <w:rsid w:val="006E639B"/>
    <w:rsid w:val="006E63E9"/>
    <w:rsid w:val="006E6496"/>
    <w:rsid w:val="006E688B"/>
    <w:rsid w:val="006E6A39"/>
    <w:rsid w:val="006E6AAF"/>
    <w:rsid w:val="006E6C90"/>
    <w:rsid w:val="006E6F51"/>
    <w:rsid w:val="006E7139"/>
    <w:rsid w:val="006E7169"/>
    <w:rsid w:val="006E737F"/>
    <w:rsid w:val="006E74F8"/>
    <w:rsid w:val="006E778F"/>
    <w:rsid w:val="006E7859"/>
    <w:rsid w:val="006E78B0"/>
    <w:rsid w:val="006E7CDA"/>
    <w:rsid w:val="006E7FD4"/>
    <w:rsid w:val="006F0016"/>
    <w:rsid w:val="006F0366"/>
    <w:rsid w:val="006F043E"/>
    <w:rsid w:val="006F05A6"/>
    <w:rsid w:val="006F0ACE"/>
    <w:rsid w:val="006F0B99"/>
    <w:rsid w:val="006F0BA5"/>
    <w:rsid w:val="006F0D3E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503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BB9"/>
    <w:rsid w:val="006F4C80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917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85B"/>
    <w:rsid w:val="00701DA0"/>
    <w:rsid w:val="00701E87"/>
    <w:rsid w:val="007020EA"/>
    <w:rsid w:val="007021B5"/>
    <w:rsid w:val="007021DC"/>
    <w:rsid w:val="007026CB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6D3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67"/>
    <w:rsid w:val="00707A97"/>
    <w:rsid w:val="00707B98"/>
    <w:rsid w:val="00707CFB"/>
    <w:rsid w:val="0071022E"/>
    <w:rsid w:val="00710581"/>
    <w:rsid w:val="007108D8"/>
    <w:rsid w:val="00710B5D"/>
    <w:rsid w:val="00710CC1"/>
    <w:rsid w:val="00710F72"/>
    <w:rsid w:val="0071157E"/>
    <w:rsid w:val="007116BE"/>
    <w:rsid w:val="00711CE2"/>
    <w:rsid w:val="00711D89"/>
    <w:rsid w:val="00711EFE"/>
    <w:rsid w:val="00711F11"/>
    <w:rsid w:val="00712A64"/>
    <w:rsid w:val="00712B7E"/>
    <w:rsid w:val="00712CBA"/>
    <w:rsid w:val="00712CDC"/>
    <w:rsid w:val="00712D7D"/>
    <w:rsid w:val="00712DB6"/>
    <w:rsid w:val="00712E0E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2DF"/>
    <w:rsid w:val="007143A8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ADE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5B"/>
    <w:rsid w:val="00722DAA"/>
    <w:rsid w:val="00722DE1"/>
    <w:rsid w:val="00723562"/>
    <w:rsid w:val="0072359D"/>
    <w:rsid w:val="007236F8"/>
    <w:rsid w:val="0072372D"/>
    <w:rsid w:val="00723EA4"/>
    <w:rsid w:val="00723F25"/>
    <w:rsid w:val="0072448E"/>
    <w:rsid w:val="0072481E"/>
    <w:rsid w:val="00724EDF"/>
    <w:rsid w:val="00724FD7"/>
    <w:rsid w:val="0072507A"/>
    <w:rsid w:val="0072553A"/>
    <w:rsid w:val="007255B7"/>
    <w:rsid w:val="0072567B"/>
    <w:rsid w:val="007258D2"/>
    <w:rsid w:val="00725C03"/>
    <w:rsid w:val="00725FDB"/>
    <w:rsid w:val="0072664F"/>
    <w:rsid w:val="00726709"/>
    <w:rsid w:val="007269D8"/>
    <w:rsid w:val="00726ACD"/>
    <w:rsid w:val="00726AD9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374"/>
    <w:rsid w:val="0073169F"/>
    <w:rsid w:val="007319C0"/>
    <w:rsid w:val="007319ED"/>
    <w:rsid w:val="00731A07"/>
    <w:rsid w:val="00731B07"/>
    <w:rsid w:val="00731B2C"/>
    <w:rsid w:val="00731CA5"/>
    <w:rsid w:val="00731D1E"/>
    <w:rsid w:val="0073269C"/>
    <w:rsid w:val="00732806"/>
    <w:rsid w:val="00732915"/>
    <w:rsid w:val="00732A04"/>
    <w:rsid w:val="0073333F"/>
    <w:rsid w:val="0073334B"/>
    <w:rsid w:val="0073372A"/>
    <w:rsid w:val="0073384C"/>
    <w:rsid w:val="00733947"/>
    <w:rsid w:val="007339E3"/>
    <w:rsid w:val="00733F5A"/>
    <w:rsid w:val="00733FE6"/>
    <w:rsid w:val="00734007"/>
    <w:rsid w:val="0073413D"/>
    <w:rsid w:val="00734195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6B7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55C"/>
    <w:rsid w:val="007378C1"/>
    <w:rsid w:val="00737CB4"/>
    <w:rsid w:val="00737DBE"/>
    <w:rsid w:val="00737ED7"/>
    <w:rsid w:val="0074007F"/>
    <w:rsid w:val="007400A6"/>
    <w:rsid w:val="0074030B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A27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288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808"/>
    <w:rsid w:val="00745AAB"/>
    <w:rsid w:val="00745D7A"/>
    <w:rsid w:val="00746184"/>
    <w:rsid w:val="0074659C"/>
    <w:rsid w:val="0074697D"/>
    <w:rsid w:val="00746DA3"/>
    <w:rsid w:val="00746F72"/>
    <w:rsid w:val="0074732F"/>
    <w:rsid w:val="00747619"/>
    <w:rsid w:val="0074774D"/>
    <w:rsid w:val="007477BA"/>
    <w:rsid w:val="00747AF0"/>
    <w:rsid w:val="00747B09"/>
    <w:rsid w:val="00747FBF"/>
    <w:rsid w:val="00750207"/>
    <w:rsid w:val="00750427"/>
    <w:rsid w:val="00750AB1"/>
    <w:rsid w:val="00750C3A"/>
    <w:rsid w:val="00751067"/>
    <w:rsid w:val="0075143C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974"/>
    <w:rsid w:val="00752E67"/>
    <w:rsid w:val="00752E7F"/>
    <w:rsid w:val="00753A1B"/>
    <w:rsid w:val="00754124"/>
    <w:rsid w:val="00754319"/>
    <w:rsid w:val="007544AD"/>
    <w:rsid w:val="007549BF"/>
    <w:rsid w:val="00754F83"/>
    <w:rsid w:val="007550B4"/>
    <w:rsid w:val="0075518F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CD"/>
    <w:rsid w:val="00757651"/>
    <w:rsid w:val="00757D78"/>
    <w:rsid w:val="00757E49"/>
    <w:rsid w:val="00757F25"/>
    <w:rsid w:val="0076001F"/>
    <w:rsid w:val="00760066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2F24"/>
    <w:rsid w:val="0076316C"/>
    <w:rsid w:val="007635B6"/>
    <w:rsid w:val="00763902"/>
    <w:rsid w:val="007639B2"/>
    <w:rsid w:val="00763BAD"/>
    <w:rsid w:val="00763FED"/>
    <w:rsid w:val="007642FA"/>
    <w:rsid w:val="0076433C"/>
    <w:rsid w:val="007644A4"/>
    <w:rsid w:val="00764676"/>
    <w:rsid w:val="007649E4"/>
    <w:rsid w:val="00764AAD"/>
    <w:rsid w:val="00764ADB"/>
    <w:rsid w:val="00764AE0"/>
    <w:rsid w:val="007650BF"/>
    <w:rsid w:val="00765219"/>
    <w:rsid w:val="007652C5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660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0D1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4BF"/>
    <w:rsid w:val="007808B5"/>
    <w:rsid w:val="00780BA5"/>
    <w:rsid w:val="00780C01"/>
    <w:rsid w:val="00780FED"/>
    <w:rsid w:val="00781965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3E8"/>
    <w:rsid w:val="0078579A"/>
    <w:rsid w:val="007858F6"/>
    <w:rsid w:val="00785EBC"/>
    <w:rsid w:val="00785FD4"/>
    <w:rsid w:val="00786089"/>
    <w:rsid w:val="007860F3"/>
    <w:rsid w:val="0078616A"/>
    <w:rsid w:val="007861A4"/>
    <w:rsid w:val="007862D8"/>
    <w:rsid w:val="00786515"/>
    <w:rsid w:val="007865EC"/>
    <w:rsid w:val="00786619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FE8"/>
    <w:rsid w:val="00792161"/>
    <w:rsid w:val="007922DB"/>
    <w:rsid w:val="007925A0"/>
    <w:rsid w:val="00792C40"/>
    <w:rsid w:val="00792E77"/>
    <w:rsid w:val="00793104"/>
    <w:rsid w:val="00793663"/>
    <w:rsid w:val="0079376F"/>
    <w:rsid w:val="00793825"/>
    <w:rsid w:val="007942B9"/>
    <w:rsid w:val="007944FB"/>
    <w:rsid w:val="0079451D"/>
    <w:rsid w:val="0079485D"/>
    <w:rsid w:val="0079494D"/>
    <w:rsid w:val="00794AB1"/>
    <w:rsid w:val="00794D43"/>
    <w:rsid w:val="00794D61"/>
    <w:rsid w:val="007951C7"/>
    <w:rsid w:val="0079523B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BD"/>
    <w:rsid w:val="007970F9"/>
    <w:rsid w:val="0079758B"/>
    <w:rsid w:val="0079798C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C3"/>
    <w:rsid w:val="007A2090"/>
    <w:rsid w:val="007A2462"/>
    <w:rsid w:val="007A27E7"/>
    <w:rsid w:val="007A2C66"/>
    <w:rsid w:val="007A2E37"/>
    <w:rsid w:val="007A323B"/>
    <w:rsid w:val="007A340C"/>
    <w:rsid w:val="007A35F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89B"/>
    <w:rsid w:val="007B0975"/>
    <w:rsid w:val="007B0A67"/>
    <w:rsid w:val="007B0C6C"/>
    <w:rsid w:val="007B0D5D"/>
    <w:rsid w:val="007B0DE3"/>
    <w:rsid w:val="007B0E50"/>
    <w:rsid w:val="007B0FB3"/>
    <w:rsid w:val="007B1238"/>
    <w:rsid w:val="007B1474"/>
    <w:rsid w:val="007B1BDF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82D"/>
    <w:rsid w:val="007B4A8D"/>
    <w:rsid w:val="007B4C55"/>
    <w:rsid w:val="007B4D47"/>
    <w:rsid w:val="007B4EF8"/>
    <w:rsid w:val="007B50B2"/>
    <w:rsid w:val="007B5195"/>
    <w:rsid w:val="007B542D"/>
    <w:rsid w:val="007B57A7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3ED"/>
    <w:rsid w:val="007C04BE"/>
    <w:rsid w:val="007C051D"/>
    <w:rsid w:val="007C0A74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9A9"/>
    <w:rsid w:val="007C1BA1"/>
    <w:rsid w:val="007C1C78"/>
    <w:rsid w:val="007C1CA8"/>
    <w:rsid w:val="007C2848"/>
    <w:rsid w:val="007C2937"/>
    <w:rsid w:val="007C2961"/>
    <w:rsid w:val="007C29D0"/>
    <w:rsid w:val="007C2B68"/>
    <w:rsid w:val="007C2DB6"/>
    <w:rsid w:val="007C2DFF"/>
    <w:rsid w:val="007C2EEA"/>
    <w:rsid w:val="007C2EFF"/>
    <w:rsid w:val="007C2F2F"/>
    <w:rsid w:val="007C3016"/>
    <w:rsid w:val="007C32E4"/>
    <w:rsid w:val="007C35DD"/>
    <w:rsid w:val="007C377D"/>
    <w:rsid w:val="007C37F1"/>
    <w:rsid w:val="007C38B3"/>
    <w:rsid w:val="007C38F9"/>
    <w:rsid w:val="007C3BD1"/>
    <w:rsid w:val="007C3FC1"/>
    <w:rsid w:val="007C415F"/>
    <w:rsid w:val="007C4283"/>
    <w:rsid w:val="007C4443"/>
    <w:rsid w:val="007C45F5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195"/>
    <w:rsid w:val="007C72A8"/>
    <w:rsid w:val="007C784A"/>
    <w:rsid w:val="007C7C26"/>
    <w:rsid w:val="007C7C55"/>
    <w:rsid w:val="007C7E3F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3AA"/>
    <w:rsid w:val="007D251B"/>
    <w:rsid w:val="007D2595"/>
    <w:rsid w:val="007D2899"/>
    <w:rsid w:val="007D2C6E"/>
    <w:rsid w:val="007D2C74"/>
    <w:rsid w:val="007D2F99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8A3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1EDF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078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DA6"/>
    <w:rsid w:val="007E4EF5"/>
    <w:rsid w:val="007E4F54"/>
    <w:rsid w:val="007E5508"/>
    <w:rsid w:val="007E5537"/>
    <w:rsid w:val="007E570B"/>
    <w:rsid w:val="007E57E8"/>
    <w:rsid w:val="007E5C1F"/>
    <w:rsid w:val="007E5C31"/>
    <w:rsid w:val="007E5C35"/>
    <w:rsid w:val="007E60C5"/>
    <w:rsid w:val="007E6139"/>
    <w:rsid w:val="007E6392"/>
    <w:rsid w:val="007E686E"/>
    <w:rsid w:val="007E6A33"/>
    <w:rsid w:val="007E6C78"/>
    <w:rsid w:val="007E701D"/>
    <w:rsid w:val="007E7068"/>
    <w:rsid w:val="007E7196"/>
    <w:rsid w:val="007E727E"/>
    <w:rsid w:val="007E74E4"/>
    <w:rsid w:val="007E774B"/>
    <w:rsid w:val="007E7CCE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CE2"/>
    <w:rsid w:val="007F7D27"/>
    <w:rsid w:val="007F7EFB"/>
    <w:rsid w:val="007F7F29"/>
    <w:rsid w:val="00800016"/>
    <w:rsid w:val="00800130"/>
    <w:rsid w:val="008001EF"/>
    <w:rsid w:val="008005FA"/>
    <w:rsid w:val="00800681"/>
    <w:rsid w:val="00800AAD"/>
    <w:rsid w:val="00800E43"/>
    <w:rsid w:val="0080110F"/>
    <w:rsid w:val="008013D4"/>
    <w:rsid w:val="008015F6"/>
    <w:rsid w:val="008017C0"/>
    <w:rsid w:val="00801901"/>
    <w:rsid w:val="0080199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C46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247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18"/>
    <w:rsid w:val="00811553"/>
    <w:rsid w:val="00811730"/>
    <w:rsid w:val="00811CED"/>
    <w:rsid w:val="00812100"/>
    <w:rsid w:val="00812320"/>
    <w:rsid w:val="00812507"/>
    <w:rsid w:val="008125C7"/>
    <w:rsid w:val="008127C1"/>
    <w:rsid w:val="0081280A"/>
    <w:rsid w:val="008128A5"/>
    <w:rsid w:val="00812AD7"/>
    <w:rsid w:val="008130B8"/>
    <w:rsid w:val="00813679"/>
    <w:rsid w:val="008136AA"/>
    <w:rsid w:val="00813700"/>
    <w:rsid w:val="00813A38"/>
    <w:rsid w:val="00813C5C"/>
    <w:rsid w:val="00813F1A"/>
    <w:rsid w:val="00814379"/>
    <w:rsid w:val="008144EA"/>
    <w:rsid w:val="00814AD1"/>
    <w:rsid w:val="00814BD6"/>
    <w:rsid w:val="00814C9A"/>
    <w:rsid w:val="00814DA3"/>
    <w:rsid w:val="00814EA1"/>
    <w:rsid w:val="00815065"/>
    <w:rsid w:val="00815124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05"/>
    <w:rsid w:val="00817D9E"/>
    <w:rsid w:val="008201C2"/>
    <w:rsid w:val="008203C1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BF7"/>
    <w:rsid w:val="00820DBB"/>
    <w:rsid w:val="00821255"/>
    <w:rsid w:val="00821285"/>
    <w:rsid w:val="00821311"/>
    <w:rsid w:val="00821835"/>
    <w:rsid w:val="00821A04"/>
    <w:rsid w:val="00821A83"/>
    <w:rsid w:val="00821C10"/>
    <w:rsid w:val="00821CAB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749"/>
    <w:rsid w:val="00824ABE"/>
    <w:rsid w:val="00824B13"/>
    <w:rsid w:val="00824B65"/>
    <w:rsid w:val="00824C53"/>
    <w:rsid w:val="00824D2A"/>
    <w:rsid w:val="00824F99"/>
    <w:rsid w:val="00825003"/>
    <w:rsid w:val="00825264"/>
    <w:rsid w:val="00825C49"/>
    <w:rsid w:val="008263FC"/>
    <w:rsid w:val="008264A3"/>
    <w:rsid w:val="0082655B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66"/>
    <w:rsid w:val="00831011"/>
    <w:rsid w:val="008310D9"/>
    <w:rsid w:val="008314CB"/>
    <w:rsid w:val="008316A5"/>
    <w:rsid w:val="008318A3"/>
    <w:rsid w:val="00831960"/>
    <w:rsid w:val="008319D8"/>
    <w:rsid w:val="008320D0"/>
    <w:rsid w:val="008323FE"/>
    <w:rsid w:val="0083247C"/>
    <w:rsid w:val="008328C9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18"/>
    <w:rsid w:val="00835BEE"/>
    <w:rsid w:val="00835C9E"/>
    <w:rsid w:val="00835CC0"/>
    <w:rsid w:val="00835EFC"/>
    <w:rsid w:val="00835FD5"/>
    <w:rsid w:val="00836035"/>
    <w:rsid w:val="008360E0"/>
    <w:rsid w:val="00836126"/>
    <w:rsid w:val="008364B9"/>
    <w:rsid w:val="00836A6D"/>
    <w:rsid w:val="00836AF4"/>
    <w:rsid w:val="00836C03"/>
    <w:rsid w:val="00836C74"/>
    <w:rsid w:val="0083737F"/>
    <w:rsid w:val="008377EC"/>
    <w:rsid w:val="00837993"/>
    <w:rsid w:val="00837AA5"/>
    <w:rsid w:val="00837F06"/>
    <w:rsid w:val="0084009E"/>
    <w:rsid w:val="0084048C"/>
    <w:rsid w:val="0084078A"/>
    <w:rsid w:val="00840D6C"/>
    <w:rsid w:val="008412AB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45"/>
    <w:rsid w:val="00843BF9"/>
    <w:rsid w:val="00844161"/>
    <w:rsid w:val="008445B9"/>
    <w:rsid w:val="008446E9"/>
    <w:rsid w:val="008447A6"/>
    <w:rsid w:val="00845467"/>
    <w:rsid w:val="0084548E"/>
    <w:rsid w:val="008455F4"/>
    <w:rsid w:val="00845A96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3C"/>
    <w:rsid w:val="00850855"/>
    <w:rsid w:val="00850C44"/>
    <w:rsid w:val="00850CC2"/>
    <w:rsid w:val="00851128"/>
    <w:rsid w:val="008511A1"/>
    <w:rsid w:val="008515F5"/>
    <w:rsid w:val="0085161D"/>
    <w:rsid w:val="00851719"/>
    <w:rsid w:val="00851D00"/>
    <w:rsid w:val="00851D2D"/>
    <w:rsid w:val="00851E41"/>
    <w:rsid w:val="0085224E"/>
    <w:rsid w:val="00852876"/>
    <w:rsid w:val="008529BD"/>
    <w:rsid w:val="00852D76"/>
    <w:rsid w:val="00852D90"/>
    <w:rsid w:val="00853123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DA"/>
    <w:rsid w:val="00855AD5"/>
    <w:rsid w:val="00855CCE"/>
    <w:rsid w:val="00855EE5"/>
    <w:rsid w:val="00855EF1"/>
    <w:rsid w:val="00855F04"/>
    <w:rsid w:val="00855F26"/>
    <w:rsid w:val="00855F8F"/>
    <w:rsid w:val="008562A0"/>
    <w:rsid w:val="00856323"/>
    <w:rsid w:val="00856416"/>
    <w:rsid w:val="0085660A"/>
    <w:rsid w:val="0085689F"/>
    <w:rsid w:val="00856B4C"/>
    <w:rsid w:val="00856E21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57FE4"/>
    <w:rsid w:val="00860247"/>
    <w:rsid w:val="008602BA"/>
    <w:rsid w:val="008604F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B83"/>
    <w:rsid w:val="00861D76"/>
    <w:rsid w:val="0086201D"/>
    <w:rsid w:val="00862A18"/>
    <w:rsid w:val="00862AC7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A5C"/>
    <w:rsid w:val="00865AB5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2F7"/>
    <w:rsid w:val="008706DB"/>
    <w:rsid w:val="008707E4"/>
    <w:rsid w:val="008707F2"/>
    <w:rsid w:val="008708C0"/>
    <w:rsid w:val="0087147A"/>
    <w:rsid w:val="00871679"/>
    <w:rsid w:val="0087169D"/>
    <w:rsid w:val="00871847"/>
    <w:rsid w:val="00871A8E"/>
    <w:rsid w:val="00871CDD"/>
    <w:rsid w:val="00871CE9"/>
    <w:rsid w:val="00871F84"/>
    <w:rsid w:val="00871FF5"/>
    <w:rsid w:val="008722C2"/>
    <w:rsid w:val="008722CE"/>
    <w:rsid w:val="00872359"/>
    <w:rsid w:val="008723ED"/>
    <w:rsid w:val="008724AC"/>
    <w:rsid w:val="008727F0"/>
    <w:rsid w:val="00872994"/>
    <w:rsid w:val="00872DF8"/>
    <w:rsid w:val="0087319B"/>
    <w:rsid w:val="008735DD"/>
    <w:rsid w:val="00873821"/>
    <w:rsid w:val="008738C8"/>
    <w:rsid w:val="00873915"/>
    <w:rsid w:val="00873CB8"/>
    <w:rsid w:val="00873CC1"/>
    <w:rsid w:val="00873E01"/>
    <w:rsid w:val="00874022"/>
    <w:rsid w:val="008741D8"/>
    <w:rsid w:val="008746CB"/>
    <w:rsid w:val="00874BC2"/>
    <w:rsid w:val="00874C88"/>
    <w:rsid w:val="00874C92"/>
    <w:rsid w:val="00874DFD"/>
    <w:rsid w:val="00874E66"/>
    <w:rsid w:val="00874FFB"/>
    <w:rsid w:val="00875304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0F"/>
    <w:rsid w:val="00876478"/>
    <w:rsid w:val="00876890"/>
    <w:rsid w:val="00876891"/>
    <w:rsid w:val="00876A3E"/>
    <w:rsid w:val="00876C29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151"/>
    <w:rsid w:val="00880414"/>
    <w:rsid w:val="00880642"/>
    <w:rsid w:val="00880713"/>
    <w:rsid w:val="0088077C"/>
    <w:rsid w:val="00880868"/>
    <w:rsid w:val="008809E5"/>
    <w:rsid w:val="00880B98"/>
    <w:rsid w:val="00880C34"/>
    <w:rsid w:val="00880F6C"/>
    <w:rsid w:val="00880FD0"/>
    <w:rsid w:val="00881166"/>
    <w:rsid w:val="008817C1"/>
    <w:rsid w:val="00881827"/>
    <w:rsid w:val="00881896"/>
    <w:rsid w:val="00881CFF"/>
    <w:rsid w:val="00881F2F"/>
    <w:rsid w:val="00881F33"/>
    <w:rsid w:val="00881FC6"/>
    <w:rsid w:val="00882545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01"/>
    <w:rsid w:val="00885E2A"/>
    <w:rsid w:val="00885F1D"/>
    <w:rsid w:val="0088609C"/>
    <w:rsid w:val="008860F2"/>
    <w:rsid w:val="0088618A"/>
    <w:rsid w:val="008861A3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082"/>
    <w:rsid w:val="0089410A"/>
    <w:rsid w:val="008941E6"/>
    <w:rsid w:val="0089435F"/>
    <w:rsid w:val="008944D6"/>
    <w:rsid w:val="008946C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DB2"/>
    <w:rsid w:val="00896E84"/>
    <w:rsid w:val="00896FDE"/>
    <w:rsid w:val="00897054"/>
    <w:rsid w:val="0089753F"/>
    <w:rsid w:val="00897590"/>
    <w:rsid w:val="00897684"/>
    <w:rsid w:val="0089769D"/>
    <w:rsid w:val="00897A47"/>
    <w:rsid w:val="008A0153"/>
    <w:rsid w:val="008A033E"/>
    <w:rsid w:val="008A0437"/>
    <w:rsid w:val="008A099E"/>
    <w:rsid w:val="008A0B77"/>
    <w:rsid w:val="008A0E21"/>
    <w:rsid w:val="008A0FC8"/>
    <w:rsid w:val="008A106D"/>
    <w:rsid w:val="008A11CC"/>
    <w:rsid w:val="008A131C"/>
    <w:rsid w:val="008A13DA"/>
    <w:rsid w:val="008A1714"/>
    <w:rsid w:val="008A1930"/>
    <w:rsid w:val="008A19F5"/>
    <w:rsid w:val="008A1A0F"/>
    <w:rsid w:val="008A1A61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436E"/>
    <w:rsid w:val="008A4577"/>
    <w:rsid w:val="008A4C71"/>
    <w:rsid w:val="008A5331"/>
    <w:rsid w:val="008A5C31"/>
    <w:rsid w:val="008A5E55"/>
    <w:rsid w:val="008A6263"/>
    <w:rsid w:val="008A62C8"/>
    <w:rsid w:val="008A63EA"/>
    <w:rsid w:val="008A63F6"/>
    <w:rsid w:val="008A6441"/>
    <w:rsid w:val="008A64E6"/>
    <w:rsid w:val="008A6BAB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D21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CF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6B2"/>
    <w:rsid w:val="008C07ED"/>
    <w:rsid w:val="008C09AE"/>
    <w:rsid w:val="008C0EA2"/>
    <w:rsid w:val="008C10DA"/>
    <w:rsid w:val="008C1145"/>
    <w:rsid w:val="008C1336"/>
    <w:rsid w:val="008C13A4"/>
    <w:rsid w:val="008C1574"/>
    <w:rsid w:val="008C1874"/>
    <w:rsid w:val="008C22B2"/>
    <w:rsid w:val="008C23A2"/>
    <w:rsid w:val="008C2A3D"/>
    <w:rsid w:val="008C2D10"/>
    <w:rsid w:val="008C2D4C"/>
    <w:rsid w:val="008C3102"/>
    <w:rsid w:val="008C32B1"/>
    <w:rsid w:val="008C3631"/>
    <w:rsid w:val="008C372F"/>
    <w:rsid w:val="008C38C0"/>
    <w:rsid w:val="008C3C74"/>
    <w:rsid w:val="008C3C7E"/>
    <w:rsid w:val="008C3F58"/>
    <w:rsid w:val="008C44DA"/>
    <w:rsid w:val="008C48B5"/>
    <w:rsid w:val="008C4D7E"/>
    <w:rsid w:val="008C4EAB"/>
    <w:rsid w:val="008C4F79"/>
    <w:rsid w:val="008C5070"/>
    <w:rsid w:val="008C5317"/>
    <w:rsid w:val="008C5331"/>
    <w:rsid w:val="008C53D9"/>
    <w:rsid w:val="008C5418"/>
    <w:rsid w:val="008C54D9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6DA4"/>
    <w:rsid w:val="008C711E"/>
    <w:rsid w:val="008C752E"/>
    <w:rsid w:val="008C7629"/>
    <w:rsid w:val="008C7A96"/>
    <w:rsid w:val="008C7D38"/>
    <w:rsid w:val="008D008F"/>
    <w:rsid w:val="008D03FE"/>
    <w:rsid w:val="008D05D9"/>
    <w:rsid w:val="008D0890"/>
    <w:rsid w:val="008D0B4D"/>
    <w:rsid w:val="008D1AFD"/>
    <w:rsid w:val="008D1BA5"/>
    <w:rsid w:val="008D1DC4"/>
    <w:rsid w:val="008D207A"/>
    <w:rsid w:val="008D2377"/>
    <w:rsid w:val="008D23C6"/>
    <w:rsid w:val="008D2C3F"/>
    <w:rsid w:val="008D30BB"/>
    <w:rsid w:val="008D3198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467"/>
    <w:rsid w:val="008D452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1A"/>
    <w:rsid w:val="008E2080"/>
    <w:rsid w:val="008E2095"/>
    <w:rsid w:val="008E2428"/>
    <w:rsid w:val="008E2C29"/>
    <w:rsid w:val="008E312C"/>
    <w:rsid w:val="008E313F"/>
    <w:rsid w:val="008E334E"/>
    <w:rsid w:val="008E3533"/>
    <w:rsid w:val="008E35AB"/>
    <w:rsid w:val="008E381B"/>
    <w:rsid w:val="008E3830"/>
    <w:rsid w:val="008E395A"/>
    <w:rsid w:val="008E3D6B"/>
    <w:rsid w:val="008E4056"/>
    <w:rsid w:val="008E4318"/>
    <w:rsid w:val="008E443F"/>
    <w:rsid w:val="008E4558"/>
    <w:rsid w:val="008E45E5"/>
    <w:rsid w:val="008E4845"/>
    <w:rsid w:val="008E49D7"/>
    <w:rsid w:val="008E4A54"/>
    <w:rsid w:val="008E4BF6"/>
    <w:rsid w:val="008E5088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85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748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9E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59"/>
    <w:rsid w:val="008F70A0"/>
    <w:rsid w:val="008F723F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12"/>
    <w:rsid w:val="00900663"/>
    <w:rsid w:val="00900AB0"/>
    <w:rsid w:val="00900BF5"/>
    <w:rsid w:val="00900F76"/>
    <w:rsid w:val="00900FED"/>
    <w:rsid w:val="00901061"/>
    <w:rsid w:val="0090108E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20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7A"/>
    <w:rsid w:val="009037B5"/>
    <w:rsid w:val="00903D25"/>
    <w:rsid w:val="00903EC0"/>
    <w:rsid w:val="00903EE9"/>
    <w:rsid w:val="009046D1"/>
    <w:rsid w:val="00904BD6"/>
    <w:rsid w:val="009051A9"/>
    <w:rsid w:val="0090523D"/>
    <w:rsid w:val="0090531D"/>
    <w:rsid w:val="0090554A"/>
    <w:rsid w:val="0090579E"/>
    <w:rsid w:val="0090597C"/>
    <w:rsid w:val="00905C48"/>
    <w:rsid w:val="00905C95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7E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DAD"/>
    <w:rsid w:val="00913E19"/>
    <w:rsid w:val="00913EF8"/>
    <w:rsid w:val="00913FF8"/>
    <w:rsid w:val="0091417E"/>
    <w:rsid w:val="0091428C"/>
    <w:rsid w:val="0091469B"/>
    <w:rsid w:val="009146CE"/>
    <w:rsid w:val="00914799"/>
    <w:rsid w:val="009148EE"/>
    <w:rsid w:val="00914A2D"/>
    <w:rsid w:val="00914D0E"/>
    <w:rsid w:val="00914DF3"/>
    <w:rsid w:val="00914F18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12"/>
    <w:rsid w:val="00916A47"/>
    <w:rsid w:val="009170B8"/>
    <w:rsid w:val="0091734B"/>
    <w:rsid w:val="0091743F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347"/>
    <w:rsid w:val="00921502"/>
    <w:rsid w:val="00921695"/>
    <w:rsid w:val="009216F0"/>
    <w:rsid w:val="00921BFD"/>
    <w:rsid w:val="00921CCE"/>
    <w:rsid w:val="00921D1E"/>
    <w:rsid w:val="00921D22"/>
    <w:rsid w:val="009221CC"/>
    <w:rsid w:val="00922293"/>
    <w:rsid w:val="0092237D"/>
    <w:rsid w:val="0092276F"/>
    <w:rsid w:val="0092282C"/>
    <w:rsid w:val="00922B50"/>
    <w:rsid w:val="00922CA7"/>
    <w:rsid w:val="00922DE5"/>
    <w:rsid w:val="00922E4F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666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30D"/>
    <w:rsid w:val="00927490"/>
    <w:rsid w:val="00927504"/>
    <w:rsid w:val="009276D0"/>
    <w:rsid w:val="00927886"/>
    <w:rsid w:val="00927A5B"/>
    <w:rsid w:val="00927ACD"/>
    <w:rsid w:val="00927BFC"/>
    <w:rsid w:val="00927C9F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2B"/>
    <w:rsid w:val="00931353"/>
    <w:rsid w:val="009314A5"/>
    <w:rsid w:val="009314C8"/>
    <w:rsid w:val="009315D0"/>
    <w:rsid w:val="00931603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849"/>
    <w:rsid w:val="009349B1"/>
    <w:rsid w:val="00934A82"/>
    <w:rsid w:val="00934D6C"/>
    <w:rsid w:val="00934E2F"/>
    <w:rsid w:val="00934E52"/>
    <w:rsid w:val="009351CB"/>
    <w:rsid w:val="00935285"/>
    <w:rsid w:val="009352B8"/>
    <w:rsid w:val="009355B9"/>
    <w:rsid w:val="009355DC"/>
    <w:rsid w:val="00935639"/>
    <w:rsid w:val="00935C7C"/>
    <w:rsid w:val="00935DFF"/>
    <w:rsid w:val="00935E66"/>
    <w:rsid w:val="00936098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81"/>
    <w:rsid w:val="009373EE"/>
    <w:rsid w:val="0093763B"/>
    <w:rsid w:val="009379C5"/>
    <w:rsid w:val="00937AD0"/>
    <w:rsid w:val="00937F58"/>
    <w:rsid w:val="00940048"/>
    <w:rsid w:val="00940195"/>
    <w:rsid w:val="009401D3"/>
    <w:rsid w:val="0094021A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6B3"/>
    <w:rsid w:val="009428C1"/>
    <w:rsid w:val="009428CB"/>
    <w:rsid w:val="009428E7"/>
    <w:rsid w:val="00942BEB"/>
    <w:rsid w:val="00942C91"/>
    <w:rsid w:val="00942E78"/>
    <w:rsid w:val="0094306A"/>
    <w:rsid w:val="0094347B"/>
    <w:rsid w:val="0094347F"/>
    <w:rsid w:val="0094369A"/>
    <w:rsid w:val="00943C09"/>
    <w:rsid w:val="00943DCF"/>
    <w:rsid w:val="0094402E"/>
    <w:rsid w:val="00944078"/>
    <w:rsid w:val="0094429C"/>
    <w:rsid w:val="00944444"/>
    <w:rsid w:val="00944623"/>
    <w:rsid w:val="0094476A"/>
    <w:rsid w:val="00944772"/>
    <w:rsid w:val="00944BF2"/>
    <w:rsid w:val="009450B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CF"/>
    <w:rsid w:val="00947AE4"/>
    <w:rsid w:val="00947CE3"/>
    <w:rsid w:val="00947D28"/>
    <w:rsid w:val="0095075E"/>
    <w:rsid w:val="009507EB"/>
    <w:rsid w:val="00950813"/>
    <w:rsid w:val="00950D63"/>
    <w:rsid w:val="009511B4"/>
    <w:rsid w:val="0095145A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652"/>
    <w:rsid w:val="00954718"/>
    <w:rsid w:val="00954B8B"/>
    <w:rsid w:val="00954C25"/>
    <w:rsid w:val="00954F65"/>
    <w:rsid w:val="00954FF5"/>
    <w:rsid w:val="00955051"/>
    <w:rsid w:val="00955635"/>
    <w:rsid w:val="00955659"/>
    <w:rsid w:val="0095568D"/>
    <w:rsid w:val="00955690"/>
    <w:rsid w:val="009558B3"/>
    <w:rsid w:val="009558D6"/>
    <w:rsid w:val="00955BA8"/>
    <w:rsid w:val="00955BB0"/>
    <w:rsid w:val="00955E77"/>
    <w:rsid w:val="00955FF2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0E9"/>
    <w:rsid w:val="009616C3"/>
    <w:rsid w:val="009616E5"/>
    <w:rsid w:val="009618DC"/>
    <w:rsid w:val="0096199C"/>
    <w:rsid w:val="009628CF"/>
    <w:rsid w:val="00962B3B"/>
    <w:rsid w:val="00962DF4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43"/>
    <w:rsid w:val="00965F51"/>
    <w:rsid w:val="00966414"/>
    <w:rsid w:val="00966431"/>
    <w:rsid w:val="00966C61"/>
    <w:rsid w:val="009670F9"/>
    <w:rsid w:val="00967161"/>
    <w:rsid w:val="00967256"/>
    <w:rsid w:val="00967A57"/>
    <w:rsid w:val="00967B7D"/>
    <w:rsid w:val="00967DF8"/>
    <w:rsid w:val="00970040"/>
    <w:rsid w:val="009703D5"/>
    <w:rsid w:val="00970571"/>
    <w:rsid w:val="009707CA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90"/>
    <w:rsid w:val="00972BDF"/>
    <w:rsid w:val="00972D07"/>
    <w:rsid w:val="00972EFA"/>
    <w:rsid w:val="00972EFC"/>
    <w:rsid w:val="00972F61"/>
    <w:rsid w:val="0097310A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C73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2D5"/>
    <w:rsid w:val="00976678"/>
    <w:rsid w:val="0097683F"/>
    <w:rsid w:val="0097697C"/>
    <w:rsid w:val="009769C3"/>
    <w:rsid w:val="00976B2D"/>
    <w:rsid w:val="00976DAF"/>
    <w:rsid w:val="00976E22"/>
    <w:rsid w:val="00977989"/>
    <w:rsid w:val="00977B47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A4"/>
    <w:rsid w:val="009820A3"/>
    <w:rsid w:val="0098211B"/>
    <w:rsid w:val="009828ED"/>
    <w:rsid w:val="00982A53"/>
    <w:rsid w:val="00982A59"/>
    <w:rsid w:val="00982B6C"/>
    <w:rsid w:val="00982E02"/>
    <w:rsid w:val="00983106"/>
    <w:rsid w:val="00983170"/>
    <w:rsid w:val="0098325A"/>
    <w:rsid w:val="009832C4"/>
    <w:rsid w:val="009833C7"/>
    <w:rsid w:val="009835F2"/>
    <w:rsid w:val="00983671"/>
    <w:rsid w:val="0098396C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1C8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D8D"/>
    <w:rsid w:val="00992E8E"/>
    <w:rsid w:val="00992FAB"/>
    <w:rsid w:val="00993568"/>
    <w:rsid w:val="009939BA"/>
    <w:rsid w:val="00993AB5"/>
    <w:rsid w:val="00993E99"/>
    <w:rsid w:val="00994F93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8A6"/>
    <w:rsid w:val="00997A27"/>
    <w:rsid w:val="00997A3A"/>
    <w:rsid w:val="00997B97"/>
    <w:rsid w:val="009A055F"/>
    <w:rsid w:val="009A0750"/>
    <w:rsid w:val="009A0C13"/>
    <w:rsid w:val="009A0CDA"/>
    <w:rsid w:val="009A0D3E"/>
    <w:rsid w:val="009A0F6F"/>
    <w:rsid w:val="009A0FE7"/>
    <w:rsid w:val="009A147C"/>
    <w:rsid w:val="009A1551"/>
    <w:rsid w:val="009A1698"/>
    <w:rsid w:val="009A172D"/>
    <w:rsid w:val="009A176D"/>
    <w:rsid w:val="009A18D7"/>
    <w:rsid w:val="009A1ADF"/>
    <w:rsid w:val="009A1B1E"/>
    <w:rsid w:val="009A1CA4"/>
    <w:rsid w:val="009A1DA7"/>
    <w:rsid w:val="009A1FBE"/>
    <w:rsid w:val="009A2732"/>
    <w:rsid w:val="009A280F"/>
    <w:rsid w:val="009A2923"/>
    <w:rsid w:val="009A2A73"/>
    <w:rsid w:val="009A2B1A"/>
    <w:rsid w:val="009A2C2E"/>
    <w:rsid w:val="009A357A"/>
    <w:rsid w:val="009A373F"/>
    <w:rsid w:val="009A3870"/>
    <w:rsid w:val="009A38B4"/>
    <w:rsid w:val="009A42F0"/>
    <w:rsid w:val="009A43D3"/>
    <w:rsid w:val="009A458D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FD"/>
    <w:rsid w:val="009A6163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B72"/>
    <w:rsid w:val="009B204C"/>
    <w:rsid w:val="009B2442"/>
    <w:rsid w:val="009B249E"/>
    <w:rsid w:val="009B2757"/>
    <w:rsid w:val="009B2851"/>
    <w:rsid w:val="009B2B70"/>
    <w:rsid w:val="009B2C30"/>
    <w:rsid w:val="009B2DD8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C14"/>
    <w:rsid w:val="009B6EEE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2ED"/>
    <w:rsid w:val="009C0342"/>
    <w:rsid w:val="009C04FC"/>
    <w:rsid w:val="009C0596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A83"/>
    <w:rsid w:val="009C2D78"/>
    <w:rsid w:val="009C314D"/>
    <w:rsid w:val="009C31BA"/>
    <w:rsid w:val="009C31C0"/>
    <w:rsid w:val="009C352D"/>
    <w:rsid w:val="009C3935"/>
    <w:rsid w:val="009C4176"/>
    <w:rsid w:val="009C4C9C"/>
    <w:rsid w:val="009C4CC8"/>
    <w:rsid w:val="009C4CFD"/>
    <w:rsid w:val="009C4D9A"/>
    <w:rsid w:val="009C4F77"/>
    <w:rsid w:val="009C52B7"/>
    <w:rsid w:val="009C5AE4"/>
    <w:rsid w:val="009C5AFA"/>
    <w:rsid w:val="009C5B04"/>
    <w:rsid w:val="009C5C71"/>
    <w:rsid w:val="009C5DCE"/>
    <w:rsid w:val="009C5EB9"/>
    <w:rsid w:val="009C6097"/>
    <w:rsid w:val="009C6267"/>
    <w:rsid w:val="009C6322"/>
    <w:rsid w:val="009C644C"/>
    <w:rsid w:val="009C6595"/>
    <w:rsid w:val="009C6642"/>
    <w:rsid w:val="009C67FD"/>
    <w:rsid w:val="009C6B2F"/>
    <w:rsid w:val="009C6BA1"/>
    <w:rsid w:val="009C704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84C"/>
    <w:rsid w:val="009D09E5"/>
    <w:rsid w:val="009D0D4F"/>
    <w:rsid w:val="009D0FD7"/>
    <w:rsid w:val="009D12C6"/>
    <w:rsid w:val="009D15EC"/>
    <w:rsid w:val="009D1AB9"/>
    <w:rsid w:val="009D1C08"/>
    <w:rsid w:val="009D1C71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4E"/>
    <w:rsid w:val="009D44C8"/>
    <w:rsid w:val="009D45CA"/>
    <w:rsid w:val="009D4DE7"/>
    <w:rsid w:val="009D4FE2"/>
    <w:rsid w:val="009D5378"/>
    <w:rsid w:val="009D5436"/>
    <w:rsid w:val="009D5458"/>
    <w:rsid w:val="009D59FA"/>
    <w:rsid w:val="009D5A87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9AF"/>
    <w:rsid w:val="009D7B16"/>
    <w:rsid w:val="009E0420"/>
    <w:rsid w:val="009E04E2"/>
    <w:rsid w:val="009E0656"/>
    <w:rsid w:val="009E0980"/>
    <w:rsid w:val="009E09BD"/>
    <w:rsid w:val="009E0B44"/>
    <w:rsid w:val="009E0B89"/>
    <w:rsid w:val="009E0F10"/>
    <w:rsid w:val="009E0FAF"/>
    <w:rsid w:val="009E14D0"/>
    <w:rsid w:val="009E19B7"/>
    <w:rsid w:val="009E25E7"/>
    <w:rsid w:val="009E2679"/>
    <w:rsid w:val="009E274F"/>
    <w:rsid w:val="009E2771"/>
    <w:rsid w:val="009E27F4"/>
    <w:rsid w:val="009E2CB1"/>
    <w:rsid w:val="009E305B"/>
    <w:rsid w:val="009E3797"/>
    <w:rsid w:val="009E3AAD"/>
    <w:rsid w:val="009E3B5A"/>
    <w:rsid w:val="009E3E2E"/>
    <w:rsid w:val="009E3E8A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0A11"/>
    <w:rsid w:val="009F1107"/>
    <w:rsid w:val="009F1328"/>
    <w:rsid w:val="009F1385"/>
    <w:rsid w:val="009F15D5"/>
    <w:rsid w:val="009F1BAC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2A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67D"/>
    <w:rsid w:val="009F47D0"/>
    <w:rsid w:val="009F4A33"/>
    <w:rsid w:val="009F519C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386"/>
    <w:rsid w:val="00A004AE"/>
    <w:rsid w:val="00A00836"/>
    <w:rsid w:val="00A00B99"/>
    <w:rsid w:val="00A00C9B"/>
    <w:rsid w:val="00A00D91"/>
    <w:rsid w:val="00A00DD6"/>
    <w:rsid w:val="00A00E73"/>
    <w:rsid w:val="00A012B4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6F8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AEC"/>
    <w:rsid w:val="00A0728D"/>
    <w:rsid w:val="00A073AC"/>
    <w:rsid w:val="00A07416"/>
    <w:rsid w:val="00A0758F"/>
    <w:rsid w:val="00A0767E"/>
    <w:rsid w:val="00A07CA1"/>
    <w:rsid w:val="00A102EE"/>
    <w:rsid w:val="00A10340"/>
    <w:rsid w:val="00A10A2C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2D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6D1"/>
    <w:rsid w:val="00A22865"/>
    <w:rsid w:val="00A22B40"/>
    <w:rsid w:val="00A22EEB"/>
    <w:rsid w:val="00A22F3B"/>
    <w:rsid w:val="00A22F45"/>
    <w:rsid w:val="00A23123"/>
    <w:rsid w:val="00A235BD"/>
    <w:rsid w:val="00A2373C"/>
    <w:rsid w:val="00A2389E"/>
    <w:rsid w:val="00A23A04"/>
    <w:rsid w:val="00A23C73"/>
    <w:rsid w:val="00A23D27"/>
    <w:rsid w:val="00A23EB5"/>
    <w:rsid w:val="00A243AD"/>
    <w:rsid w:val="00A245A4"/>
    <w:rsid w:val="00A24673"/>
    <w:rsid w:val="00A248FC"/>
    <w:rsid w:val="00A24EF0"/>
    <w:rsid w:val="00A24EF6"/>
    <w:rsid w:val="00A24F90"/>
    <w:rsid w:val="00A253D9"/>
    <w:rsid w:val="00A25678"/>
    <w:rsid w:val="00A25AE9"/>
    <w:rsid w:val="00A2621E"/>
    <w:rsid w:val="00A26BCA"/>
    <w:rsid w:val="00A26E70"/>
    <w:rsid w:val="00A26E81"/>
    <w:rsid w:val="00A2732D"/>
    <w:rsid w:val="00A276B7"/>
    <w:rsid w:val="00A277BD"/>
    <w:rsid w:val="00A27846"/>
    <w:rsid w:val="00A2794D"/>
    <w:rsid w:val="00A27A3F"/>
    <w:rsid w:val="00A27A6E"/>
    <w:rsid w:val="00A27B92"/>
    <w:rsid w:val="00A302FE"/>
    <w:rsid w:val="00A3037E"/>
    <w:rsid w:val="00A3046F"/>
    <w:rsid w:val="00A305B0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609"/>
    <w:rsid w:val="00A329C9"/>
    <w:rsid w:val="00A32C80"/>
    <w:rsid w:val="00A32D76"/>
    <w:rsid w:val="00A330D8"/>
    <w:rsid w:val="00A3318E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E83"/>
    <w:rsid w:val="00A36FC4"/>
    <w:rsid w:val="00A37083"/>
    <w:rsid w:val="00A37836"/>
    <w:rsid w:val="00A37889"/>
    <w:rsid w:val="00A379A8"/>
    <w:rsid w:val="00A37D48"/>
    <w:rsid w:val="00A37E38"/>
    <w:rsid w:val="00A37E62"/>
    <w:rsid w:val="00A40950"/>
    <w:rsid w:val="00A40D5E"/>
    <w:rsid w:val="00A40E1A"/>
    <w:rsid w:val="00A40F97"/>
    <w:rsid w:val="00A4117E"/>
    <w:rsid w:val="00A415D4"/>
    <w:rsid w:val="00A41882"/>
    <w:rsid w:val="00A418DA"/>
    <w:rsid w:val="00A41984"/>
    <w:rsid w:val="00A41A07"/>
    <w:rsid w:val="00A42271"/>
    <w:rsid w:val="00A4248D"/>
    <w:rsid w:val="00A42808"/>
    <w:rsid w:val="00A4284A"/>
    <w:rsid w:val="00A429AA"/>
    <w:rsid w:val="00A42AF1"/>
    <w:rsid w:val="00A42C6C"/>
    <w:rsid w:val="00A42F6C"/>
    <w:rsid w:val="00A43127"/>
    <w:rsid w:val="00A431F8"/>
    <w:rsid w:val="00A43200"/>
    <w:rsid w:val="00A437AE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2F4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1A"/>
    <w:rsid w:val="00A50A2C"/>
    <w:rsid w:val="00A50C54"/>
    <w:rsid w:val="00A5161B"/>
    <w:rsid w:val="00A5179E"/>
    <w:rsid w:val="00A51BFF"/>
    <w:rsid w:val="00A51D95"/>
    <w:rsid w:val="00A51F3F"/>
    <w:rsid w:val="00A520E1"/>
    <w:rsid w:val="00A521B2"/>
    <w:rsid w:val="00A52365"/>
    <w:rsid w:val="00A52710"/>
    <w:rsid w:val="00A52AB5"/>
    <w:rsid w:val="00A52DD9"/>
    <w:rsid w:val="00A5416F"/>
    <w:rsid w:val="00A5441C"/>
    <w:rsid w:val="00A5447F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556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802"/>
    <w:rsid w:val="00A7399B"/>
    <w:rsid w:val="00A73B63"/>
    <w:rsid w:val="00A73C80"/>
    <w:rsid w:val="00A73CC6"/>
    <w:rsid w:val="00A741F8"/>
    <w:rsid w:val="00A742C5"/>
    <w:rsid w:val="00A744A5"/>
    <w:rsid w:val="00A745F2"/>
    <w:rsid w:val="00A748EA"/>
    <w:rsid w:val="00A74B73"/>
    <w:rsid w:val="00A74DD0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2C"/>
    <w:rsid w:val="00A76BBA"/>
    <w:rsid w:val="00A76C7D"/>
    <w:rsid w:val="00A77091"/>
    <w:rsid w:val="00A77761"/>
    <w:rsid w:val="00A777CD"/>
    <w:rsid w:val="00A77A7D"/>
    <w:rsid w:val="00A77D03"/>
    <w:rsid w:val="00A77F25"/>
    <w:rsid w:val="00A77F67"/>
    <w:rsid w:val="00A801D5"/>
    <w:rsid w:val="00A805C3"/>
    <w:rsid w:val="00A805D2"/>
    <w:rsid w:val="00A808CD"/>
    <w:rsid w:val="00A80E13"/>
    <w:rsid w:val="00A80F7C"/>
    <w:rsid w:val="00A81538"/>
    <w:rsid w:val="00A816CE"/>
    <w:rsid w:val="00A817E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A6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671"/>
    <w:rsid w:val="00A83A9B"/>
    <w:rsid w:val="00A83D4C"/>
    <w:rsid w:val="00A83EDC"/>
    <w:rsid w:val="00A843E4"/>
    <w:rsid w:val="00A84BD5"/>
    <w:rsid w:val="00A84C41"/>
    <w:rsid w:val="00A851C8"/>
    <w:rsid w:val="00A8530A"/>
    <w:rsid w:val="00A8551A"/>
    <w:rsid w:val="00A855E2"/>
    <w:rsid w:val="00A85B4D"/>
    <w:rsid w:val="00A85D4A"/>
    <w:rsid w:val="00A85DBB"/>
    <w:rsid w:val="00A85EC3"/>
    <w:rsid w:val="00A86416"/>
    <w:rsid w:val="00A86A17"/>
    <w:rsid w:val="00A86D3E"/>
    <w:rsid w:val="00A86EA9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2F50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C6F"/>
    <w:rsid w:val="00A952EA"/>
    <w:rsid w:val="00A958A5"/>
    <w:rsid w:val="00A95A00"/>
    <w:rsid w:val="00A95BA6"/>
    <w:rsid w:val="00A95CF9"/>
    <w:rsid w:val="00A95E3D"/>
    <w:rsid w:val="00A9632E"/>
    <w:rsid w:val="00A965DC"/>
    <w:rsid w:val="00A9673B"/>
    <w:rsid w:val="00A968D8"/>
    <w:rsid w:val="00A96E48"/>
    <w:rsid w:val="00A96F73"/>
    <w:rsid w:val="00A97046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56C"/>
    <w:rsid w:val="00AA095B"/>
    <w:rsid w:val="00AA0CB3"/>
    <w:rsid w:val="00AA1354"/>
    <w:rsid w:val="00AA142A"/>
    <w:rsid w:val="00AA145D"/>
    <w:rsid w:val="00AA1A24"/>
    <w:rsid w:val="00AA1CC0"/>
    <w:rsid w:val="00AA200C"/>
    <w:rsid w:val="00AA206B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606"/>
    <w:rsid w:val="00AA4705"/>
    <w:rsid w:val="00AA48F2"/>
    <w:rsid w:val="00AA490F"/>
    <w:rsid w:val="00AA4CCC"/>
    <w:rsid w:val="00AA4DC2"/>
    <w:rsid w:val="00AA4DF0"/>
    <w:rsid w:val="00AA4E03"/>
    <w:rsid w:val="00AA4FAA"/>
    <w:rsid w:val="00AA5134"/>
    <w:rsid w:val="00AA521D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863"/>
    <w:rsid w:val="00AA78D1"/>
    <w:rsid w:val="00AA78D7"/>
    <w:rsid w:val="00AA7A91"/>
    <w:rsid w:val="00AB010D"/>
    <w:rsid w:val="00AB021E"/>
    <w:rsid w:val="00AB0314"/>
    <w:rsid w:val="00AB04EC"/>
    <w:rsid w:val="00AB0BB8"/>
    <w:rsid w:val="00AB0D53"/>
    <w:rsid w:val="00AB0F6D"/>
    <w:rsid w:val="00AB1454"/>
    <w:rsid w:val="00AB159A"/>
    <w:rsid w:val="00AB1697"/>
    <w:rsid w:val="00AB17CD"/>
    <w:rsid w:val="00AB19DD"/>
    <w:rsid w:val="00AB1AF4"/>
    <w:rsid w:val="00AB1BF2"/>
    <w:rsid w:val="00AB1E02"/>
    <w:rsid w:val="00AB1E3C"/>
    <w:rsid w:val="00AB226C"/>
    <w:rsid w:val="00AB296D"/>
    <w:rsid w:val="00AB2CCC"/>
    <w:rsid w:val="00AB2CF6"/>
    <w:rsid w:val="00AB316E"/>
    <w:rsid w:val="00AB35B2"/>
    <w:rsid w:val="00AB35B7"/>
    <w:rsid w:val="00AB4143"/>
    <w:rsid w:val="00AB42B7"/>
    <w:rsid w:val="00AB467C"/>
    <w:rsid w:val="00AB47FD"/>
    <w:rsid w:val="00AB488E"/>
    <w:rsid w:val="00AB4945"/>
    <w:rsid w:val="00AB4A58"/>
    <w:rsid w:val="00AB4C26"/>
    <w:rsid w:val="00AB4CED"/>
    <w:rsid w:val="00AB4DCA"/>
    <w:rsid w:val="00AB4E93"/>
    <w:rsid w:val="00AB4EE8"/>
    <w:rsid w:val="00AB58B2"/>
    <w:rsid w:val="00AB5B12"/>
    <w:rsid w:val="00AB5C8A"/>
    <w:rsid w:val="00AB617A"/>
    <w:rsid w:val="00AB6282"/>
    <w:rsid w:val="00AB683C"/>
    <w:rsid w:val="00AB68E3"/>
    <w:rsid w:val="00AB6943"/>
    <w:rsid w:val="00AB6C08"/>
    <w:rsid w:val="00AB70F6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187"/>
    <w:rsid w:val="00AC12F6"/>
    <w:rsid w:val="00AC145B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70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CD3"/>
    <w:rsid w:val="00AC5D37"/>
    <w:rsid w:val="00AC5EF6"/>
    <w:rsid w:val="00AC6061"/>
    <w:rsid w:val="00AC6C3A"/>
    <w:rsid w:val="00AC6D33"/>
    <w:rsid w:val="00AC7012"/>
    <w:rsid w:val="00AC70DB"/>
    <w:rsid w:val="00AC782C"/>
    <w:rsid w:val="00AD006B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31"/>
    <w:rsid w:val="00AD468F"/>
    <w:rsid w:val="00AD490F"/>
    <w:rsid w:val="00AD496A"/>
    <w:rsid w:val="00AD4BB3"/>
    <w:rsid w:val="00AD4C37"/>
    <w:rsid w:val="00AD4F75"/>
    <w:rsid w:val="00AD52DA"/>
    <w:rsid w:val="00AD5340"/>
    <w:rsid w:val="00AD555B"/>
    <w:rsid w:val="00AD55E2"/>
    <w:rsid w:val="00AD5D03"/>
    <w:rsid w:val="00AD5D0E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9B7"/>
    <w:rsid w:val="00AE0A0D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0C8"/>
    <w:rsid w:val="00AE318B"/>
    <w:rsid w:val="00AE3487"/>
    <w:rsid w:val="00AE3894"/>
    <w:rsid w:val="00AE3A91"/>
    <w:rsid w:val="00AE3C5D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5E1D"/>
    <w:rsid w:val="00AE60C6"/>
    <w:rsid w:val="00AE642D"/>
    <w:rsid w:val="00AE6470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12A"/>
    <w:rsid w:val="00AF07C9"/>
    <w:rsid w:val="00AF0B03"/>
    <w:rsid w:val="00AF0E8C"/>
    <w:rsid w:val="00AF1487"/>
    <w:rsid w:val="00AF16CC"/>
    <w:rsid w:val="00AF1892"/>
    <w:rsid w:val="00AF1DF8"/>
    <w:rsid w:val="00AF2127"/>
    <w:rsid w:val="00AF21D6"/>
    <w:rsid w:val="00AF2691"/>
    <w:rsid w:val="00AF29C8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B8"/>
    <w:rsid w:val="00AF522E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7CC"/>
    <w:rsid w:val="00B01816"/>
    <w:rsid w:val="00B01A8A"/>
    <w:rsid w:val="00B01C30"/>
    <w:rsid w:val="00B01C52"/>
    <w:rsid w:val="00B02225"/>
    <w:rsid w:val="00B022C0"/>
    <w:rsid w:val="00B02408"/>
    <w:rsid w:val="00B0243B"/>
    <w:rsid w:val="00B025F1"/>
    <w:rsid w:val="00B02A49"/>
    <w:rsid w:val="00B02AFD"/>
    <w:rsid w:val="00B02DA3"/>
    <w:rsid w:val="00B02E80"/>
    <w:rsid w:val="00B03847"/>
    <w:rsid w:val="00B0389B"/>
    <w:rsid w:val="00B03E65"/>
    <w:rsid w:val="00B042A4"/>
    <w:rsid w:val="00B042B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6E8"/>
    <w:rsid w:val="00B05CC4"/>
    <w:rsid w:val="00B05E50"/>
    <w:rsid w:val="00B05E81"/>
    <w:rsid w:val="00B05F51"/>
    <w:rsid w:val="00B05F76"/>
    <w:rsid w:val="00B05FBD"/>
    <w:rsid w:val="00B06325"/>
    <w:rsid w:val="00B063D1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DBF"/>
    <w:rsid w:val="00B07F40"/>
    <w:rsid w:val="00B103BF"/>
    <w:rsid w:val="00B10523"/>
    <w:rsid w:val="00B10832"/>
    <w:rsid w:val="00B10B01"/>
    <w:rsid w:val="00B10CE7"/>
    <w:rsid w:val="00B10F50"/>
    <w:rsid w:val="00B11024"/>
    <w:rsid w:val="00B11097"/>
    <w:rsid w:val="00B1193C"/>
    <w:rsid w:val="00B11A2D"/>
    <w:rsid w:val="00B11D85"/>
    <w:rsid w:val="00B12283"/>
    <w:rsid w:val="00B123B8"/>
    <w:rsid w:val="00B12429"/>
    <w:rsid w:val="00B12765"/>
    <w:rsid w:val="00B128D7"/>
    <w:rsid w:val="00B12954"/>
    <w:rsid w:val="00B12CC0"/>
    <w:rsid w:val="00B12D6A"/>
    <w:rsid w:val="00B12EC2"/>
    <w:rsid w:val="00B130D3"/>
    <w:rsid w:val="00B134AF"/>
    <w:rsid w:val="00B13805"/>
    <w:rsid w:val="00B138B9"/>
    <w:rsid w:val="00B13908"/>
    <w:rsid w:val="00B13BF4"/>
    <w:rsid w:val="00B13E53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DEB"/>
    <w:rsid w:val="00B16EB8"/>
    <w:rsid w:val="00B1738A"/>
    <w:rsid w:val="00B173FE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6E3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DEC"/>
    <w:rsid w:val="00B26F27"/>
    <w:rsid w:val="00B27036"/>
    <w:rsid w:val="00B27143"/>
    <w:rsid w:val="00B274E7"/>
    <w:rsid w:val="00B2753F"/>
    <w:rsid w:val="00B2762A"/>
    <w:rsid w:val="00B2768B"/>
    <w:rsid w:val="00B276BA"/>
    <w:rsid w:val="00B2790C"/>
    <w:rsid w:val="00B279D1"/>
    <w:rsid w:val="00B27C1E"/>
    <w:rsid w:val="00B27D04"/>
    <w:rsid w:val="00B27D77"/>
    <w:rsid w:val="00B301B9"/>
    <w:rsid w:val="00B303D9"/>
    <w:rsid w:val="00B30425"/>
    <w:rsid w:val="00B304C2"/>
    <w:rsid w:val="00B30540"/>
    <w:rsid w:val="00B3076B"/>
    <w:rsid w:val="00B308D8"/>
    <w:rsid w:val="00B309DE"/>
    <w:rsid w:val="00B30A20"/>
    <w:rsid w:val="00B30A68"/>
    <w:rsid w:val="00B30CE0"/>
    <w:rsid w:val="00B30D91"/>
    <w:rsid w:val="00B30F09"/>
    <w:rsid w:val="00B31092"/>
    <w:rsid w:val="00B31184"/>
    <w:rsid w:val="00B31343"/>
    <w:rsid w:val="00B3136E"/>
    <w:rsid w:val="00B319F4"/>
    <w:rsid w:val="00B3208E"/>
    <w:rsid w:val="00B32108"/>
    <w:rsid w:val="00B3211F"/>
    <w:rsid w:val="00B32177"/>
    <w:rsid w:val="00B322B5"/>
    <w:rsid w:val="00B32368"/>
    <w:rsid w:val="00B324F1"/>
    <w:rsid w:val="00B325A1"/>
    <w:rsid w:val="00B3262B"/>
    <w:rsid w:val="00B327A7"/>
    <w:rsid w:val="00B3352F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1B"/>
    <w:rsid w:val="00B3623B"/>
    <w:rsid w:val="00B363FB"/>
    <w:rsid w:val="00B36669"/>
    <w:rsid w:val="00B36672"/>
    <w:rsid w:val="00B3667F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45"/>
    <w:rsid w:val="00B41419"/>
    <w:rsid w:val="00B41823"/>
    <w:rsid w:val="00B41A77"/>
    <w:rsid w:val="00B41CE9"/>
    <w:rsid w:val="00B41CF3"/>
    <w:rsid w:val="00B41D04"/>
    <w:rsid w:val="00B41DFD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1A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50E"/>
    <w:rsid w:val="00B50790"/>
    <w:rsid w:val="00B509DB"/>
    <w:rsid w:val="00B516C7"/>
    <w:rsid w:val="00B51922"/>
    <w:rsid w:val="00B5194E"/>
    <w:rsid w:val="00B519D7"/>
    <w:rsid w:val="00B51A1B"/>
    <w:rsid w:val="00B51AA6"/>
    <w:rsid w:val="00B51BAD"/>
    <w:rsid w:val="00B51F77"/>
    <w:rsid w:val="00B5226E"/>
    <w:rsid w:val="00B5253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D5"/>
    <w:rsid w:val="00B54AFF"/>
    <w:rsid w:val="00B54B66"/>
    <w:rsid w:val="00B54D93"/>
    <w:rsid w:val="00B5550A"/>
    <w:rsid w:val="00B55545"/>
    <w:rsid w:val="00B55A47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7FE"/>
    <w:rsid w:val="00B57CDE"/>
    <w:rsid w:val="00B57DAF"/>
    <w:rsid w:val="00B57E44"/>
    <w:rsid w:val="00B57E86"/>
    <w:rsid w:val="00B60B60"/>
    <w:rsid w:val="00B60CFE"/>
    <w:rsid w:val="00B613CC"/>
    <w:rsid w:val="00B614E0"/>
    <w:rsid w:val="00B616AF"/>
    <w:rsid w:val="00B61729"/>
    <w:rsid w:val="00B61C71"/>
    <w:rsid w:val="00B61C7E"/>
    <w:rsid w:val="00B61E88"/>
    <w:rsid w:val="00B61EEE"/>
    <w:rsid w:val="00B62368"/>
    <w:rsid w:val="00B624C2"/>
    <w:rsid w:val="00B6295B"/>
    <w:rsid w:val="00B629D9"/>
    <w:rsid w:val="00B62C71"/>
    <w:rsid w:val="00B62FB2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48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1E6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912"/>
    <w:rsid w:val="00B740AA"/>
    <w:rsid w:val="00B740C6"/>
    <w:rsid w:val="00B745E0"/>
    <w:rsid w:val="00B74705"/>
    <w:rsid w:val="00B748C5"/>
    <w:rsid w:val="00B74CE8"/>
    <w:rsid w:val="00B74CF9"/>
    <w:rsid w:val="00B74DB6"/>
    <w:rsid w:val="00B74EAB"/>
    <w:rsid w:val="00B74F0B"/>
    <w:rsid w:val="00B750BE"/>
    <w:rsid w:val="00B7547E"/>
    <w:rsid w:val="00B754A6"/>
    <w:rsid w:val="00B755FD"/>
    <w:rsid w:val="00B75AA9"/>
    <w:rsid w:val="00B75AFC"/>
    <w:rsid w:val="00B761B3"/>
    <w:rsid w:val="00B761EB"/>
    <w:rsid w:val="00B7623E"/>
    <w:rsid w:val="00B763D4"/>
    <w:rsid w:val="00B7640C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578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52C"/>
    <w:rsid w:val="00B8061B"/>
    <w:rsid w:val="00B8064C"/>
    <w:rsid w:val="00B806A3"/>
    <w:rsid w:val="00B8088A"/>
    <w:rsid w:val="00B80A4A"/>
    <w:rsid w:val="00B811F7"/>
    <w:rsid w:val="00B81289"/>
    <w:rsid w:val="00B8139E"/>
    <w:rsid w:val="00B814F1"/>
    <w:rsid w:val="00B815E1"/>
    <w:rsid w:val="00B81794"/>
    <w:rsid w:val="00B81C7A"/>
    <w:rsid w:val="00B81FC0"/>
    <w:rsid w:val="00B82171"/>
    <w:rsid w:val="00B8247C"/>
    <w:rsid w:val="00B82A4F"/>
    <w:rsid w:val="00B82EA4"/>
    <w:rsid w:val="00B82F31"/>
    <w:rsid w:val="00B83318"/>
    <w:rsid w:val="00B83594"/>
    <w:rsid w:val="00B83C5F"/>
    <w:rsid w:val="00B83D8F"/>
    <w:rsid w:val="00B842DC"/>
    <w:rsid w:val="00B84464"/>
    <w:rsid w:val="00B84487"/>
    <w:rsid w:val="00B844F5"/>
    <w:rsid w:val="00B84CAD"/>
    <w:rsid w:val="00B85071"/>
    <w:rsid w:val="00B85135"/>
    <w:rsid w:val="00B8531E"/>
    <w:rsid w:val="00B8532A"/>
    <w:rsid w:val="00B8535E"/>
    <w:rsid w:val="00B85637"/>
    <w:rsid w:val="00B856E7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74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ED6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D9A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AAF"/>
    <w:rsid w:val="00BA0C11"/>
    <w:rsid w:val="00BA0FE4"/>
    <w:rsid w:val="00BA109E"/>
    <w:rsid w:val="00BA1368"/>
    <w:rsid w:val="00BA16B1"/>
    <w:rsid w:val="00BA173E"/>
    <w:rsid w:val="00BA177A"/>
    <w:rsid w:val="00BA178D"/>
    <w:rsid w:val="00BA18D1"/>
    <w:rsid w:val="00BA18D2"/>
    <w:rsid w:val="00BA19CA"/>
    <w:rsid w:val="00BA1B11"/>
    <w:rsid w:val="00BA1C81"/>
    <w:rsid w:val="00BA2086"/>
    <w:rsid w:val="00BA211D"/>
    <w:rsid w:val="00BA2120"/>
    <w:rsid w:val="00BA216E"/>
    <w:rsid w:val="00BA24E4"/>
    <w:rsid w:val="00BA27D5"/>
    <w:rsid w:val="00BA29FE"/>
    <w:rsid w:val="00BA2BA3"/>
    <w:rsid w:val="00BA2DC9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EBC"/>
    <w:rsid w:val="00BA7F2B"/>
    <w:rsid w:val="00BB03B5"/>
    <w:rsid w:val="00BB073C"/>
    <w:rsid w:val="00BB0BF0"/>
    <w:rsid w:val="00BB0E3E"/>
    <w:rsid w:val="00BB102D"/>
    <w:rsid w:val="00BB12E8"/>
    <w:rsid w:val="00BB12FF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82"/>
    <w:rsid w:val="00BB2531"/>
    <w:rsid w:val="00BB27D6"/>
    <w:rsid w:val="00BB2A87"/>
    <w:rsid w:val="00BB2B2A"/>
    <w:rsid w:val="00BB2C12"/>
    <w:rsid w:val="00BB2CF4"/>
    <w:rsid w:val="00BB2D9E"/>
    <w:rsid w:val="00BB2FA1"/>
    <w:rsid w:val="00BB3C1F"/>
    <w:rsid w:val="00BB4037"/>
    <w:rsid w:val="00BB408D"/>
    <w:rsid w:val="00BB420C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E52"/>
    <w:rsid w:val="00BB7F63"/>
    <w:rsid w:val="00BC06F8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23E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245"/>
    <w:rsid w:val="00BC3683"/>
    <w:rsid w:val="00BC36F9"/>
    <w:rsid w:val="00BC3756"/>
    <w:rsid w:val="00BC3C8C"/>
    <w:rsid w:val="00BC406D"/>
    <w:rsid w:val="00BC412B"/>
    <w:rsid w:val="00BC4189"/>
    <w:rsid w:val="00BC4194"/>
    <w:rsid w:val="00BC4326"/>
    <w:rsid w:val="00BC48FF"/>
    <w:rsid w:val="00BC49DA"/>
    <w:rsid w:val="00BC4FC2"/>
    <w:rsid w:val="00BC5182"/>
    <w:rsid w:val="00BC5491"/>
    <w:rsid w:val="00BC54FB"/>
    <w:rsid w:val="00BC578E"/>
    <w:rsid w:val="00BC59CD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8F5"/>
    <w:rsid w:val="00BC7C48"/>
    <w:rsid w:val="00BC7CC1"/>
    <w:rsid w:val="00BC7EA8"/>
    <w:rsid w:val="00BC7FBE"/>
    <w:rsid w:val="00BD036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1E7"/>
    <w:rsid w:val="00BD1394"/>
    <w:rsid w:val="00BD1591"/>
    <w:rsid w:val="00BD1597"/>
    <w:rsid w:val="00BD1782"/>
    <w:rsid w:val="00BD1F0D"/>
    <w:rsid w:val="00BD213E"/>
    <w:rsid w:val="00BD22F8"/>
    <w:rsid w:val="00BD2697"/>
    <w:rsid w:val="00BD2961"/>
    <w:rsid w:val="00BD2B08"/>
    <w:rsid w:val="00BD33C1"/>
    <w:rsid w:val="00BD355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3F4"/>
    <w:rsid w:val="00BD54ED"/>
    <w:rsid w:val="00BD5737"/>
    <w:rsid w:val="00BD5880"/>
    <w:rsid w:val="00BD5A46"/>
    <w:rsid w:val="00BD5AB0"/>
    <w:rsid w:val="00BD5AF5"/>
    <w:rsid w:val="00BD5BA3"/>
    <w:rsid w:val="00BD5C2D"/>
    <w:rsid w:val="00BD5F59"/>
    <w:rsid w:val="00BD6088"/>
    <w:rsid w:val="00BD60E3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842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57F"/>
    <w:rsid w:val="00BE175F"/>
    <w:rsid w:val="00BE1A62"/>
    <w:rsid w:val="00BE1BF7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84C"/>
    <w:rsid w:val="00BE69B7"/>
    <w:rsid w:val="00BE69BC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0A9D"/>
    <w:rsid w:val="00BF0E0F"/>
    <w:rsid w:val="00BF1140"/>
    <w:rsid w:val="00BF117A"/>
    <w:rsid w:val="00BF152B"/>
    <w:rsid w:val="00BF1544"/>
    <w:rsid w:val="00BF197B"/>
    <w:rsid w:val="00BF1BBD"/>
    <w:rsid w:val="00BF1BFB"/>
    <w:rsid w:val="00BF1F54"/>
    <w:rsid w:val="00BF2097"/>
    <w:rsid w:val="00BF24A3"/>
    <w:rsid w:val="00BF29BE"/>
    <w:rsid w:val="00BF2D13"/>
    <w:rsid w:val="00BF2F3D"/>
    <w:rsid w:val="00BF302D"/>
    <w:rsid w:val="00BF30CE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1FA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7CB"/>
    <w:rsid w:val="00BF7958"/>
    <w:rsid w:val="00BF79E4"/>
    <w:rsid w:val="00BF7ACA"/>
    <w:rsid w:val="00BF7BE7"/>
    <w:rsid w:val="00BF7E3B"/>
    <w:rsid w:val="00C000E4"/>
    <w:rsid w:val="00C00EA3"/>
    <w:rsid w:val="00C00F2F"/>
    <w:rsid w:val="00C00F79"/>
    <w:rsid w:val="00C00F81"/>
    <w:rsid w:val="00C00F8B"/>
    <w:rsid w:val="00C013F0"/>
    <w:rsid w:val="00C014BA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23"/>
    <w:rsid w:val="00C03CE4"/>
    <w:rsid w:val="00C03DBE"/>
    <w:rsid w:val="00C03E94"/>
    <w:rsid w:val="00C0425E"/>
    <w:rsid w:val="00C04537"/>
    <w:rsid w:val="00C0461C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EEF"/>
    <w:rsid w:val="00C06F5B"/>
    <w:rsid w:val="00C07075"/>
    <w:rsid w:val="00C07250"/>
    <w:rsid w:val="00C073F8"/>
    <w:rsid w:val="00C07549"/>
    <w:rsid w:val="00C07890"/>
    <w:rsid w:val="00C07E89"/>
    <w:rsid w:val="00C07FC4"/>
    <w:rsid w:val="00C10051"/>
    <w:rsid w:val="00C100E7"/>
    <w:rsid w:val="00C10343"/>
    <w:rsid w:val="00C10642"/>
    <w:rsid w:val="00C106CE"/>
    <w:rsid w:val="00C10A07"/>
    <w:rsid w:val="00C10B76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5DD6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500"/>
    <w:rsid w:val="00C2154E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B78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8F0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1DF"/>
    <w:rsid w:val="00C3152C"/>
    <w:rsid w:val="00C316C7"/>
    <w:rsid w:val="00C317FC"/>
    <w:rsid w:val="00C31975"/>
    <w:rsid w:val="00C31AF6"/>
    <w:rsid w:val="00C31C99"/>
    <w:rsid w:val="00C31F4C"/>
    <w:rsid w:val="00C32234"/>
    <w:rsid w:val="00C326D6"/>
    <w:rsid w:val="00C32856"/>
    <w:rsid w:val="00C32C34"/>
    <w:rsid w:val="00C3303F"/>
    <w:rsid w:val="00C330C2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B3"/>
    <w:rsid w:val="00C345C3"/>
    <w:rsid w:val="00C3463A"/>
    <w:rsid w:val="00C346C4"/>
    <w:rsid w:val="00C34728"/>
    <w:rsid w:val="00C348BC"/>
    <w:rsid w:val="00C34AD2"/>
    <w:rsid w:val="00C34B02"/>
    <w:rsid w:val="00C34B4B"/>
    <w:rsid w:val="00C3501F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75D"/>
    <w:rsid w:val="00C36E3D"/>
    <w:rsid w:val="00C36FEE"/>
    <w:rsid w:val="00C37107"/>
    <w:rsid w:val="00C3722C"/>
    <w:rsid w:val="00C37693"/>
    <w:rsid w:val="00C3772E"/>
    <w:rsid w:val="00C37830"/>
    <w:rsid w:val="00C3796F"/>
    <w:rsid w:val="00C37D5E"/>
    <w:rsid w:val="00C40517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114"/>
    <w:rsid w:val="00C432F5"/>
    <w:rsid w:val="00C43598"/>
    <w:rsid w:val="00C43982"/>
    <w:rsid w:val="00C43988"/>
    <w:rsid w:val="00C4399E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063"/>
    <w:rsid w:val="00C462FE"/>
    <w:rsid w:val="00C463C9"/>
    <w:rsid w:val="00C4654D"/>
    <w:rsid w:val="00C465B2"/>
    <w:rsid w:val="00C466E6"/>
    <w:rsid w:val="00C4674E"/>
    <w:rsid w:val="00C4680F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0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04C"/>
    <w:rsid w:val="00C541D2"/>
    <w:rsid w:val="00C54429"/>
    <w:rsid w:val="00C5459E"/>
    <w:rsid w:val="00C545A8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C20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03"/>
    <w:rsid w:val="00C6549C"/>
    <w:rsid w:val="00C654E0"/>
    <w:rsid w:val="00C65556"/>
    <w:rsid w:val="00C65926"/>
    <w:rsid w:val="00C660DA"/>
    <w:rsid w:val="00C66400"/>
    <w:rsid w:val="00C66544"/>
    <w:rsid w:val="00C66BBC"/>
    <w:rsid w:val="00C66DD2"/>
    <w:rsid w:val="00C67146"/>
    <w:rsid w:val="00C673A0"/>
    <w:rsid w:val="00C67834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BF7"/>
    <w:rsid w:val="00C70C85"/>
    <w:rsid w:val="00C718D5"/>
    <w:rsid w:val="00C71E7D"/>
    <w:rsid w:val="00C71F6E"/>
    <w:rsid w:val="00C72188"/>
    <w:rsid w:val="00C72192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8B2"/>
    <w:rsid w:val="00C769EC"/>
    <w:rsid w:val="00C76A00"/>
    <w:rsid w:val="00C76D40"/>
    <w:rsid w:val="00C77529"/>
    <w:rsid w:val="00C776C5"/>
    <w:rsid w:val="00C7775F"/>
    <w:rsid w:val="00C778DD"/>
    <w:rsid w:val="00C77992"/>
    <w:rsid w:val="00C779E7"/>
    <w:rsid w:val="00C77A55"/>
    <w:rsid w:val="00C8025A"/>
    <w:rsid w:val="00C80301"/>
    <w:rsid w:val="00C8056F"/>
    <w:rsid w:val="00C809D8"/>
    <w:rsid w:val="00C80BF9"/>
    <w:rsid w:val="00C80D4F"/>
    <w:rsid w:val="00C80EAC"/>
    <w:rsid w:val="00C810A1"/>
    <w:rsid w:val="00C81114"/>
    <w:rsid w:val="00C813BB"/>
    <w:rsid w:val="00C81497"/>
    <w:rsid w:val="00C81F3A"/>
    <w:rsid w:val="00C821B7"/>
    <w:rsid w:val="00C828F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9ED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500"/>
    <w:rsid w:val="00C916D9"/>
    <w:rsid w:val="00C917DF"/>
    <w:rsid w:val="00C91F52"/>
    <w:rsid w:val="00C92296"/>
    <w:rsid w:val="00C92501"/>
    <w:rsid w:val="00C92615"/>
    <w:rsid w:val="00C9278A"/>
    <w:rsid w:val="00C9296A"/>
    <w:rsid w:val="00C93C0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95"/>
    <w:rsid w:val="00C95B34"/>
    <w:rsid w:val="00C95D47"/>
    <w:rsid w:val="00C95D83"/>
    <w:rsid w:val="00C961AA"/>
    <w:rsid w:val="00C96218"/>
    <w:rsid w:val="00C9641B"/>
    <w:rsid w:val="00C96481"/>
    <w:rsid w:val="00C966DA"/>
    <w:rsid w:val="00C9689B"/>
    <w:rsid w:val="00C968F6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16"/>
    <w:rsid w:val="00CA2EE6"/>
    <w:rsid w:val="00CA347E"/>
    <w:rsid w:val="00CA3795"/>
    <w:rsid w:val="00CA3970"/>
    <w:rsid w:val="00CA3A0B"/>
    <w:rsid w:val="00CA3B63"/>
    <w:rsid w:val="00CA3EAF"/>
    <w:rsid w:val="00CA3F59"/>
    <w:rsid w:val="00CA406D"/>
    <w:rsid w:val="00CA40ED"/>
    <w:rsid w:val="00CA417C"/>
    <w:rsid w:val="00CA4220"/>
    <w:rsid w:val="00CA505E"/>
    <w:rsid w:val="00CA518B"/>
    <w:rsid w:val="00CA519A"/>
    <w:rsid w:val="00CA51E4"/>
    <w:rsid w:val="00CA52CA"/>
    <w:rsid w:val="00CA5709"/>
    <w:rsid w:val="00CA589B"/>
    <w:rsid w:val="00CA598B"/>
    <w:rsid w:val="00CA5B34"/>
    <w:rsid w:val="00CA5CC1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A7E50"/>
    <w:rsid w:val="00CA7E6A"/>
    <w:rsid w:val="00CB005C"/>
    <w:rsid w:val="00CB00D5"/>
    <w:rsid w:val="00CB0150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EFB"/>
    <w:rsid w:val="00CB2F57"/>
    <w:rsid w:val="00CB31ED"/>
    <w:rsid w:val="00CB32F7"/>
    <w:rsid w:val="00CB351B"/>
    <w:rsid w:val="00CB3579"/>
    <w:rsid w:val="00CB377F"/>
    <w:rsid w:val="00CB3BC7"/>
    <w:rsid w:val="00CB3E8A"/>
    <w:rsid w:val="00CB4059"/>
    <w:rsid w:val="00CB4294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E49"/>
    <w:rsid w:val="00CB5F0C"/>
    <w:rsid w:val="00CB609A"/>
    <w:rsid w:val="00CB6249"/>
    <w:rsid w:val="00CB63EE"/>
    <w:rsid w:val="00CB643D"/>
    <w:rsid w:val="00CB66A9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3B6"/>
    <w:rsid w:val="00CC03DE"/>
    <w:rsid w:val="00CC05B8"/>
    <w:rsid w:val="00CC08DD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55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98F"/>
    <w:rsid w:val="00CC4CC5"/>
    <w:rsid w:val="00CC4EA8"/>
    <w:rsid w:val="00CC5036"/>
    <w:rsid w:val="00CC5292"/>
    <w:rsid w:val="00CC5427"/>
    <w:rsid w:val="00CC543E"/>
    <w:rsid w:val="00CC56AD"/>
    <w:rsid w:val="00CC56B5"/>
    <w:rsid w:val="00CC5C6C"/>
    <w:rsid w:val="00CC5CE3"/>
    <w:rsid w:val="00CC5D0B"/>
    <w:rsid w:val="00CC5F9F"/>
    <w:rsid w:val="00CC63D5"/>
    <w:rsid w:val="00CC6887"/>
    <w:rsid w:val="00CC6AA0"/>
    <w:rsid w:val="00CC7396"/>
    <w:rsid w:val="00CC73FF"/>
    <w:rsid w:val="00CD003D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8C9"/>
    <w:rsid w:val="00CD39F1"/>
    <w:rsid w:val="00CD3C44"/>
    <w:rsid w:val="00CD3D07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6E6"/>
    <w:rsid w:val="00CD7BDD"/>
    <w:rsid w:val="00CD7EF8"/>
    <w:rsid w:val="00CE020E"/>
    <w:rsid w:val="00CE0715"/>
    <w:rsid w:val="00CE08E9"/>
    <w:rsid w:val="00CE092B"/>
    <w:rsid w:val="00CE0FEF"/>
    <w:rsid w:val="00CE10B4"/>
    <w:rsid w:val="00CE138B"/>
    <w:rsid w:val="00CE1747"/>
    <w:rsid w:val="00CE1B8E"/>
    <w:rsid w:val="00CE1DB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BE"/>
    <w:rsid w:val="00CF00DE"/>
    <w:rsid w:val="00CF010A"/>
    <w:rsid w:val="00CF0384"/>
    <w:rsid w:val="00CF084E"/>
    <w:rsid w:val="00CF093C"/>
    <w:rsid w:val="00CF097E"/>
    <w:rsid w:val="00CF0D80"/>
    <w:rsid w:val="00CF10CF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DBE"/>
    <w:rsid w:val="00CF31CC"/>
    <w:rsid w:val="00CF3329"/>
    <w:rsid w:val="00CF334E"/>
    <w:rsid w:val="00CF35F7"/>
    <w:rsid w:val="00CF3605"/>
    <w:rsid w:val="00CF38AD"/>
    <w:rsid w:val="00CF3929"/>
    <w:rsid w:val="00CF3CB9"/>
    <w:rsid w:val="00CF3D60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3EB"/>
    <w:rsid w:val="00D0177D"/>
    <w:rsid w:val="00D01793"/>
    <w:rsid w:val="00D018AF"/>
    <w:rsid w:val="00D02016"/>
    <w:rsid w:val="00D020F5"/>
    <w:rsid w:val="00D022CE"/>
    <w:rsid w:val="00D026DC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7A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3D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D84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11C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886"/>
    <w:rsid w:val="00D169B6"/>
    <w:rsid w:val="00D16A8A"/>
    <w:rsid w:val="00D16CD8"/>
    <w:rsid w:val="00D16CE0"/>
    <w:rsid w:val="00D16E8C"/>
    <w:rsid w:val="00D16EE4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080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053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C3E"/>
    <w:rsid w:val="00D240F0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3FA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4D0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4F80"/>
    <w:rsid w:val="00D350C8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9B"/>
    <w:rsid w:val="00D40AF0"/>
    <w:rsid w:val="00D412E5"/>
    <w:rsid w:val="00D41408"/>
    <w:rsid w:val="00D415BC"/>
    <w:rsid w:val="00D41B88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4292"/>
    <w:rsid w:val="00D44386"/>
    <w:rsid w:val="00D446E1"/>
    <w:rsid w:val="00D447C4"/>
    <w:rsid w:val="00D447F6"/>
    <w:rsid w:val="00D44C41"/>
    <w:rsid w:val="00D4503C"/>
    <w:rsid w:val="00D4519B"/>
    <w:rsid w:val="00D45296"/>
    <w:rsid w:val="00D453E9"/>
    <w:rsid w:val="00D458AA"/>
    <w:rsid w:val="00D45E09"/>
    <w:rsid w:val="00D45E46"/>
    <w:rsid w:val="00D46180"/>
    <w:rsid w:val="00D462CC"/>
    <w:rsid w:val="00D4632E"/>
    <w:rsid w:val="00D464AD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47DDA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90"/>
    <w:rsid w:val="00D525F4"/>
    <w:rsid w:val="00D52654"/>
    <w:rsid w:val="00D5271B"/>
    <w:rsid w:val="00D52868"/>
    <w:rsid w:val="00D528CF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AE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60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57E53"/>
    <w:rsid w:val="00D60121"/>
    <w:rsid w:val="00D60342"/>
    <w:rsid w:val="00D6045F"/>
    <w:rsid w:val="00D605D6"/>
    <w:rsid w:val="00D608CA"/>
    <w:rsid w:val="00D60AEB"/>
    <w:rsid w:val="00D60DCE"/>
    <w:rsid w:val="00D60FEE"/>
    <w:rsid w:val="00D61080"/>
    <w:rsid w:val="00D610B2"/>
    <w:rsid w:val="00D611AD"/>
    <w:rsid w:val="00D6198B"/>
    <w:rsid w:val="00D61D2C"/>
    <w:rsid w:val="00D62248"/>
    <w:rsid w:val="00D62259"/>
    <w:rsid w:val="00D6245F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4CD"/>
    <w:rsid w:val="00D65660"/>
    <w:rsid w:val="00D6587F"/>
    <w:rsid w:val="00D658AE"/>
    <w:rsid w:val="00D658D6"/>
    <w:rsid w:val="00D65D87"/>
    <w:rsid w:val="00D65DFC"/>
    <w:rsid w:val="00D65F8D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01C"/>
    <w:rsid w:val="00D715F9"/>
    <w:rsid w:val="00D717A6"/>
    <w:rsid w:val="00D719C5"/>
    <w:rsid w:val="00D71D9C"/>
    <w:rsid w:val="00D71F00"/>
    <w:rsid w:val="00D721D6"/>
    <w:rsid w:val="00D72447"/>
    <w:rsid w:val="00D72515"/>
    <w:rsid w:val="00D72567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8E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800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3A2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71F"/>
    <w:rsid w:val="00D8584A"/>
    <w:rsid w:val="00D85CD8"/>
    <w:rsid w:val="00D85CE4"/>
    <w:rsid w:val="00D85D48"/>
    <w:rsid w:val="00D860ED"/>
    <w:rsid w:val="00D8635A"/>
    <w:rsid w:val="00D8673F"/>
    <w:rsid w:val="00D86816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C66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033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35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79D"/>
    <w:rsid w:val="00DA78A5"/>
    <w:rsid w:val="00DA7ED0"/>
    <w:rsid w:val="00DB000C"/>
    <w:rsid w:val="00DB0551"/>
    <w:rsid w:val="00DB05AB"/>
    <w:rsid w:val="00DB05B0"/>
    <w:rsid w:val="00DB09AE"/>
    <w:rsid w:val="00DB0AAA"/>
    <w:rsid w:val="00DB128A"/>
    <w:rsid w:val="00DB1594"/>
    <w:rsid w:val="00DB1778"/>
    <w:rsid w:val="00DB1D80"/>
    <w:rsid w:val="00DB2171"/>
    <w:rsid w:val="00DB2335"/>
    <w:rsid w:val="00DB295D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581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32"/>
    <w:rsid w:val="00DB6A1D"/>
    <w:rsid w:val="00DB6A44"/>
    <w:rsid w:val="00DB6FB6"/>
    <w:rsid w:val="00DB701E"/>
    <w:rsid w:val="00DB741D"/>
    <w:rsid w:val="00DB78A9"/>
    <w:rsid w:val="00DB78E0"/>
    <w:rsid w:val="00DC018A"/>
    <w:rsid w:val="00DC01FD"/>
    <w:rsid w:val="00DC02D3"/>
    <w:rsid w:val="00DC038A"/>
    <w:rsid w:val="00DC0C15"/>
    <w:rsid w:val="00DC0F3E"/>
    <w:rsid w:val="00DC110B"/>
    <w:rsid w:val="00DC14DB"/>
    <w:rsid w:val="00DC157D"/>
    <w:rsid w:val="00DC169E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5CC"/>
    <w:rsid w:val="00DC3CA6"/>
    <w:rsid w:val="00DC3E40"/>
    <w:rsid w:val="00DC3FC6"/>
    <w:rsid w:val="00DC4037"/>
    <w:rsid w:val="00DC423A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ED1"/>
    <w:rsid w:val="00DC5EE3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0C60"/>
    <w:rsid w:val="00DD0CD9"/>
    <w:rsid w:val="00DD106E"/>
    <w:rsid w:val="00DD10AE"/>
    <w:rsid w:val="00DD116B"/>
    <w:rsid w:val="00DD12F2"/>
    <w:rsid w:val="00DD14D6"/>
    <w:rsid w:val="00DD1621"/>
    <w:rsid w:val="00DD1A47"/>
    <w:rsid w:val="00DD1CDB"/>
    <w:rsid w:val="00DD1FDC"/>
    <w:rsid w:val="00DD2378"/>
    <w:rsid w:val="00DD245E"/>
    <w:rsid w:val="00DD2564"/>
    <w:rsid w:val="00DD27BB"/>
    <w:rsid w:val="00DD2833"/>
    <w:rsid w:val="00DD3171"/>
    <w:rsid w:val="00DD3575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963"/>
    <w:rsid w:val="00DD7AE3"/>
    <w:rsid w:val="00DD7B85"/>
    <w:rsid w:val="00DD7BFA"/>
    <w:rsid w:val="00DD7D99"/>
    <w:rsid w:val="00DD7E84"/>
    <w:rsid w:val="00DD7F58"/>
    <w:rsid w:val="00DE03B7"/>
    <w:rsid w:val="00DE0543"/>
    <w:rsid w:val="00DE062A"/>
    <w:rsid w:val="00DE06AD"/>
    <w:rsid w:val="00DE0857"/>
    <w:rsid w:val="00DE0C39"/>
    <w:rsid w:val="00DE0DCF"/>
    <w:rsid w:val="00DE11C5"/>
    <w:rsid w:val="00DE1284"/>
    <w:rsid w:val="00DE13D5"/>
    <w:rsid w:val="00DE1480"/>
    <w:rsid w:val="00DE1960"/>
    <w:rsid w:val="00DE1A57"/>
    <w:rsid w:val="00DE1CF4"/>
    <w:rsid w:val="00DE1D9B"/>
    <w:rsid w:val="00DE2114"/>
    <w:rsid w:val="00DE2278"/>
    <w:rsid w:val="00DE22BB"/>
    <w:rsid w:val="00DE2339"/>
    <w:rsid w:val="00DE25C9"/>
    <w:rsid w:val="00DE2A5B"/>
    <w:rsid w:val="00DE2AD7"/>
    <w:rsid w:val="00DE2AF7"/>
    <w:rsid w:val="00DE2DBE"/>
    <w:rsid w:val="00DE33DD"/>
    <w:rsid w:val="00DE391B"/>
    <w:rsid w:val="00DE4564"/>
    <w:rsid w:val="00DE4668"/>
    <w:rsid w:val="00DE4947"/>
    <w:rsid w:val="00DE4A05"/>
    <w:rsid w:val="00DE4CBC"/>
    <w:rsid w:val="00DE593B"/>
    <w:rsid w:val="00DE5B41"/>
    <w:rsid w:val="00DE5BF8"/>
    <w:rsid w:val="00DE5E71"/>
    <w:rsid w:val="00DE5F68"/>
    <w:rsid w:val="00DE60B3"/>
    <w:rsid w:val="00DE699A"/>
    <w:rsid w:val="00DE6D06"/>
    <w:rsid w:val="00DE711D"/>
    <w:rsid w:val="00DE71DC"/>
    <w:rsid w:val="00DE7298"/>
    <w:rsid w:val="00DE7557"/>
    <w:rsid w:val="00DE7A2A"/>
    <w:rsid w:val="00DE7D66"/>
    <w:rsid w:val="00DE7D7E"/>
    <w:rsid w:val="00DF048E"/>
    <w:rsid w:val="00DF08B0"/>
    <w:rsid w:val="00DF0975"/>
    <w:rsid w:val="00DF0A93"/>
    <w:rsid w:val="00DF0AFF"/>
    <w:rsid w:val="00DF0D8D"/>
    <w:rsid w:val="00DF0EF9"/>
    <w:rsid w:val="00DF0F9E"/>
    <w:rsid w:val="00DF0FAF"/>
    <w:rsid w:val="00DF10A8"/>
    <w:rsid w:val="00DF111A"/>
    <w:rsid w:val="00DF1281"/>
    <w:rsid w:val="00DF14EB"/>
    <w:rsid w:val="00DF1574"/>
    <w:rsid w:val="00DF15E7"/>
    <w:rsid w:val="00DF1835"/>
    <w:rsid w:val="00DF1845"/>
    <w:rsid w:val="00DF1928"/>
    <w:rsid w:val="00DF197A"/>
    <w:rsid w:val="00DF199B"/>
    <w:rsid w:val="00DF1D10"/>
    <w:rsid w:val="00DF1E2D"/>
    <w:rsid w:val="00DF2000"/>
    <w:rsid w:val="00DF201C"/>
    <w:rsid w:val="00DF212B"/>
    <w:rsid w:val="00DF23C4"/>
    <w:rsid w:val="00DF2442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4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6EB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01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73F"/>
    <w:rsid w:val="00E05943"/>
    <w:rsid w:val="00E05AEB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E81"/>
    <w:rsid w:val="00E10173"/>
    <w:rsid w:val="00E10343"/>
    <w:rsid w:val="00E1044D"/>
    <w:rsid w:val="00E10636"/>
    <w:rsid w:val="00E107B7"/>
    <w:rsid w:val="00E10A17"/>
    <w:rsid w:val="00E10A73"/>
    <w:rsid w:val="00E10E0C"/>
    <w:rsid w:val="00E111C7"/>
    <w:rsid w:val="00E116FD"/>
    <w:rsid w:val="00E11928"/>
    <w:rsid w:val="00E11966"/>
    <w:rsid w:val="00E11B53"/>
    <w:rsid w:val="00E1214D"/>
    <w:rsid w:val="00E12206"/>
    <w:rsid w:val="00E1229C"/>
    <w:rsid w:val="00E125E3"/>
    <w:rsid w:val="00E126FE"/>
    <w:rsid w:val="00E12721"/>
    <w:rsid w:val="00E12F5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66"/>
    <w:rsid w:val="00E166C1"/>
    <w:rsid w:val="00E1689F"/>
    <w:rsid w:val="00E16B03"/>
    <w:rsid w:val="00E16C66"/>
    <w:rsid w:val="00E16CAC"/>
    <w:rsid w:val="00E17259"/>
    <w:rsid w:val="00E17299"/>
    <w:rsid w:val="00E17789"/>
    <w:rsid w:val="00E17944"/>
    <w:rsid w:val="00E179FD"/>
    <w:rsid w:val="00E17A01"/>
    <w:rsid w:val="00E17A16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BAA"/>
    <w:rsid w:val="00E21F58"/>
    <w:rsid w:val="00E2229E"/>
    <w:rsid w:val="00E22312"/>
    <w:rsid w:val="00E22680"/>
    <w:rsid w:val="00E22B93"/>
    <w:rsid w:val="00E22DDD"/>
    <w:rsid w:val="00E2313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7AB"/>
    <w:rsid w:val="00E2582B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031"/>
    <w:rsid w:val="00E343BD"/>
    <w:rsid w:val="00E343EC"/>
    <w:rsid w:val="00E34913"/>
    <w:rsid w:val="00E34ADA"/>
    <w:rsid w:val="00E34B16"/>
    <w:rsid w:val="00E34C08"/>
    <w:rsid w:val="00E34D63"/>
    <w:rsid w:val="00E34D73"/>
    <w:rsid w:val="00E34D77"/>
    <w:rsid w:val="00E35A26"/>
    <w:rsid w:val="00E35C77"/>
    <w:rsid w:val="00E35F21"/>
    <w:rsid w:val="00E35F93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272"/>
    <w:rsid w:val="00E41333"/>
    <w:rsid w:val="00E414E7"/>
    <w:rsid w:val="00E41ED1"/>
    <w:rsid w:val="00E41FA6"/>
    <w:rsid w:val="00E42308"/>
    <w:rsid w:val="00E423DD"/>
    <w:rsid w:val="00E42917"/>
    <w:rsid w:val="00E4327D"/>
    <w:rsid w:val="00E432E7"/>
    <w:rsid w:val="00E43692"/>
    <w:rsid w:val="00E437D2"/>
    <w:rsid w:val="00E4383F"/>
    <w:rsid w:val="00E43978"/>
    <w:rsid w:val="00E43C24"/>
    <w:rsid w:val="00E44058"/>
    <w:rsid w:val="00E44342"/>
    <w:rsid w:val="00E443C2"/>
    <w:rsid w:val="00E4441F"/>
    <w:rsid w:val="00E4444E"/>
    <w:rsid w:val="00E446E9"/>
    <w:rsid w:val="00E4476D"/>
    <w:rsid w:val="00E44888"/>
    <w:rsid w:val="00E44C41"/>
    <w:rsid w:val="00E44C85"/>
    <w:rsid w:val="00E44DC5"/>
    <w:rsid w:val="00E44E57"/>
    <w:rsid w:val="00E44F29"/>
    <w:rsid w:val="00E44FD4"/>
    <w:rsid w:val="00E452D9"/>
    <w:rsid w:val="00E4573D"/>
    <w:rsid w:val="00E45831"/>
    <w:rsid w:val="00E45BBF"/>
    <w:rsid w:val="00E45C79"/>
    <w:rsid w:val="00E46268"/>
    <w:rsid w:val="00E4637D"/>
    <w:rsid w:val="00E4675B"/>
    <w:rsid w:val="00E468B6"/>
    <w:rsid w:val="00E46910"/>
    <w:rsid w:val="00E46B89"/>
    <w:rsid w:val="00E47154"/>
    <w:rsid w:val="00E4729C"/>
    <w:rsid w:val="00E476F8"/>
    <w:rsid w:val="00E4774D"/>
    <w:rsid w:val="00E4777C"/>
    <w:rsid w:val="00E47D11"/>
    <w:rsid w:val="00E50220"/>
    <w:rsid w:val="00E50653"/>
    <w:rsid w:val="00E50866"/>
    <w:rsid w:val="00E50998"/>
    <w:rsid w:val="00E50C33"/>
    <w:rsid w:val="00E50CF3"/>
    <w:rsid w:val="00E50D50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31"/>
    <w:rsid w:val="00E526B4"/>
    <w:rsid w:val="00E52AE0"/>
    <w:rsid w:val="00E52EC5"/>
    <w:rsid w:val="00E52EF8"/>
    <w:rsid w:val="00E534A6"/>
    <w:rsid w:val="00E534DA"/>
    <w:rsid w:val="00E537CC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06"/>
    <w:rsid w:val="00E5632B"/>
    <w:rsid w:val="00E5666D"/>
    <w:rsid w:val="00E567E9"/>
    <w:rsid w:val="00E56DFC"/>
    <w:rsid w:val="00E57564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00"/>
    <w:rsid w:val="00E6521D"/>
    <w:rsid w:val="00E6548F"/>
    <w:rsid w:val="00E65514"/>
    <w:rsid w:val="00E655AD"/>
    <w:rsid w:val="00E6567F"/>
    <w:rsid w:val="00E65862"/>
    <w:rsid w:val="00E65BA0"/>
    <w:rsid w:val="00E662CB"/>
    <w:rsid w:val="00E66E90"/>
    <w:rsid w:val="00E66F59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571"/>
    <w:rsid w:val="00E718E1"/>
    <w:rsid w:val="00E71A25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87A"/>
    <w:rsid w:val="00E76E01"/>
    <w:rsid w:val="00E77023"/>
    <w:rsid w:val="00E77025"/>
    <w:rsid w:val="00E7743B"/>
    <w:rsid w:val="00E77469"/>
    <w:rsid w:val="00E77568"/>
    <w:rsid w:val="00E7784A"/>
    <w:rsid w:val="00E77A2A"/>
    <w:rsid w:val="00E8023E"/>
    <w:rsid w:val="00E80295"/>
    <w:rsid w:val="00E8043A"/>
    <w:rsid w:val="00E80728"/>
    <w:rsid w:val="00E80896"/>
    <w:rsid w:val="00E809B4"/>
    <w:rsid w:val="00E80A88"/>
    <w:rsid w:val="00E80DB6"/>
    <w:rsid w:val="00E81501"/>
    <w:rsid w:val="00E81CCA"/>
    <w:rsid w:val="00E821D1"/>
    <w:rsid w:val="00E82214"/>
    <w:rsid w:val="00E8228D"/>
    <w:rsid w:val="00E82948"/>
    <w:rsid w:val="00E82A53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11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9C"/>
    <w:rsid w:val="00E854FB"/>
    <w:rsid w:val="00E8555F"/>
    <w:rsid w:val="00E8575A"/>
    <w:rsid w:val="00E859CA"/>
    <w:rsid w:val="00E85C3A"/>
    <w:rsid w:val="00E85D98"/>
    <w:rsid w:val="00E85F0C"/>
    <w:rsid w:val="00E85FDD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2BA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4F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57A6"/>
    <w:rsid w:val="00E9658E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63F"/>
    <w:rsid w:val="00E9781F"/>
    <w:rsid w:val="00E978BC"/>
    <w:rsid w:val="00E97914"/>
    <w:rsid w:val="00E97F1A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CD6"/>
    <w:rsid w:val="00EA1EA3"/>
    <w:rsid w:val="00EA20D6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795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2F7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41A"/>
    <w:rsid w:val="00EB4536"/>
    <w:rsid w:val="00EB468C"/>
    <w:rsid w:val="00EB48FA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0B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5F1"/>
    <w:rsid w:val="00EB762E"/>
    <w:rsid w:val="00EB7719"/>
    <w:rsid w:val="00EB793A"/>
    <w:rsid w:val="00EB7A14"/>
    <w:rsid w:val="00EB7B99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AB9"/>
    <w:rsid w:val="00EC2B10"/>
    <w:rsid w:val="00EC2B74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06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1C1"/>
    <w:rsid w:val="00ED21D8"/>
    <w:rsid w:val="00ED2295"/>
    <w:rsid w:val="00ED2752"/>
    <w:rsid w:val="00ED2AC6"/>
    <w:rsid w:val="00ED2D61"/>
    <w:rsid w:val="00ED32CA"/>
    <w:rsid w:val="00ED3488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20"/>
    <w:rsid w:val="00ED6941"/>
    <w:rsid w:val="00ED6C6A"/>
    <w:rsid w:val="00ED6E93"/>
    <w:rsid w:val="00ED71DD"/>
    <w:rsid w:val="00ED7224"/>
    <w:rsid w:val="00ED722A"/>
    <w:rsid w:val="00ED727E"/>
    <w:rsid w:val="00ED730B"/>
    <w:rsid w:val="00ED74B3"/>
    <w:rsid w:val="00ED7678"/>
    <w:rsid w:val="00ED780B"/>
    <w:rsid w:val="00EE014F"/>
    <w:rsid w:val="00EE028A"/>
    <w:rsid w:val="00EE0B72"/>
    <w:rsid w:val="00EE0D40"/>
    <w:rsid w:val="00EE118C"/>
    <w:rsid w:val="00EE11AF"/>
    <w:rsid w:val="00EE1502"/>
    <w:rsid w:val="00EE1685"/>
    <w:rsid w:val="00EE17A2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83F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A4D"/>
    <w:rsid w:val="00EE7DA3"/>
    <w:rsid w:val="00EE7DDC"/>
    <w:rsid w:val="00EE7F20"/>
    <w:rsid w:val="00EF039B"/>
    <w:rsid w:val="00EF0DD2"/>
    <w:rsid w:val="00EF0F64"/>
    <w:rsid w:val="00EF101A"/>
    <w:rsid w:val="00EF103A"/>
    <w:rsid w:val="00EF12A1"/>
    <w:rsid w:val="00EF1A26"/>
    <w:rsid w:val="00EF1B06"/>
    <w:rsid w:val="00EF1CD7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2FD0"/>
    <w:rsid w:val="00EF324F"/>
    <w:rsid w:val="00EF349D"/>
    <w:rsid w:val="00EF351D"/>
    <w:rsid w:val="00EF366C"/>
    <w:rsid w:val="00EF39BE"/>
    <w:rsid w:val="00EF3C32"/>
    <w:rsid w:val="00EF3C37"/>
    <w:rsid w:val="00EF3D27"/>
    <w:rsid w:val="00EF41ED"/>
    <w:rsid w:val="00EF43C3"/>
    <w:rsid w:val="00EF4E01"/>
    <w:rsid w:val="00EF5135"/>
    <w:rsid w:val="00EF55FC"/>
    <w:rsid w:val="00EF56DF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D8A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B4A"/>
    <w:rsid w:val="00F05790"/>
    <w:rsid w:val="00F0581F"/>
    <w:rsid w:val="00F059F9"/>
    <w:rsid w:val="00F05F2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57A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AC9"/>
    <w:rsid w:val="00F15E96"/>
    <w:rsid w:val="00F15EEB"/>
    <w:rsid w:val="00F161FC"/>
    <w:rsid w:val="00F16B58"/>
    <w:rsid w:val="00F16BE4"/>
    <w:rsid w:val="00F17191"/>
    <w:rsid w:val="00F171BF"/>
    <w:rsid w:val="00F17502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9FF"/>
    <w:rsid w:val="00F22A04"/>
    <w:rsid w:val="00F22A70"/>
    <w:rsid w:val="00F22A95"/>
    <w:rsid w:val="00F22B45"/>
    <w:rsid w:val="00F22FD6"/>
    <w:rsid w:val="00F233A6"/>
    <w:rsid w:val="00F233D1"/>
    <w:rsid w:val="00F23424"/>
    <w:rsid w:val="00F23699"/>
    <w:rsid w:val="00F23B11"/>
    <w:rsid w:val="00F24106"/>
    <w:rsid w:val="00F241C7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121"/>
    <w:rsid w:val="00F334DC"/>
    <w:rsid w:val="00F33575"/>
    <w:rsid w:val="00F33651"/>
    <w:rsid w:val="00F33D52"/>
    <w:rsid w:val="00F341D4"/>
    <w:rsid w:val="00F34299"/>
    <w:rsid w:val="00F342D6"/>
    <w:rsid w:val="00F34391"/>
    <w:rsid w:val="00F3479C"/>
    <w:rsid w:val="00F34850"/>
    <w:rsid w:val="00F34BA4"/>
    <w:rsid w:val="00F34F5F"/>
    <w:rsid w:val="00F34F75"/>
    <w:rsid w:val="00F350C2"/>
    <w:rsid w:val="00F354C9"/>
    <w:rsid w:val="00F354CB"/>
    <w:rsid w:val="00F356F3"/>
    <w:rsid w:val="00F35974"/>
    <w:rsid w:val="00F35B74"/>
    <w:rsid w:val="00F35C2C"/>
    <w:rsid w:val="00F35E51"/>
    <w:rsid w:val="00F35FD9"/>
    <w:rsid w:val="00F360AE"/>
    <w:rsid w:val="00F3620E"/>
    <w:rsid w:val="00F36631"/>
    <w:rsid w:val="00F3695A"/>
    <w:rsid w:val="00F36A11"/>
    <w:rsid w:val="00F36BFB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236"/>
    <w:rsid w:val="00F4039C"/>
    <w:rsid w:val="00F40694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D4"/>
    <w:rsid w:val="00F421C3"/>
    <w:rsid w:val="00F4243F"/>
    <w:rsid w:val="00F42471"/>
    <w:rsid w:val="00F427E1"/>
    <w:rsid w:val="00F42BB9"/>
    <w:rsid w:val="00F42BC0"/>
    <w:rsid w:val="00F42DCA"/>
    <w:rsid w:val="00F4312A"/>
    <w:rsid w:val="00F43363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031"/>
    <w:rsid w:val="00F4619F"/>
    <w:rsid w:val="00F465D6"/>
    <w:rsid w:val="00F465FF"/>
    <w:rsid w:val="00F4668B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2B1"/>
    <w:rsid w:val="00F50320"/>
    <w:rsid w:val="00F50340"/>
    <w:rsid w:val="00F50736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00A"/>
    <w:rsid w:val="00F5256B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05"/>
    <w:rsid w:val="00F546B1"/>
    <w:rsid w:val="00F546DF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34C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018"/>
    <w:rsid w:val="00F6124C"/>
    <w:rsid w:val="00F6127F"/>
    <w:rsid w:val="00F614DB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D1E"/>
    <w:rsid w:val="00F63E13"/>
    <w:rsid w:val="00F64146"/>
    <w:rsid w:val="00F64225"/>
    <w:rsid w:val="00F6427D"/>
    <w:rsid w:val="00F643CC"/>
    <w:rsid w:val="00F64734"/>
    <w:rsid w:val="00F64741"/>
    <w:rsid w:val="00F64752"/>
    <w:rsid w:val="00F64E0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6DE1"/>
    <w:rsid w:val="00F67110"/>
    <w:rsid w:val="00F671F0"/>
    <w:rsid w:val="00F677E1"/>
    <w:rsid w:val="00F6780F"/>
    <w:rsid w:val="00F6784D"/>
    <w:rsid w:val="00F67AE8"/>
    <w:rsid w:val="00F67B33"/>
    <w:rsid w:val="00F67CB9"/>
    <w:rsid w:val="00F701E5"/>
    <w:rsid w:val="00F702CA"/>
    <w:rsid w:val="00F70561"/>
    <w:rsid w:val="00F708C2"/>
    <w:rsid w:val="00F70974"/>
    <w:rsid w:val="00F70B57"/>
    <w:rsid w:val="00F70D7E"/>
    <w:rsid w:val="00F70DC2"/>
    <w:rsid w:val="00F70DE7"/>
    <w:rsid w:val="00F70FF7"/>
    <w:rsid w:val="00F71107"/>
    <w:rsid w:val="00F712DE"/>
    <w:rsid w:val="00F7176F"/>
    <w:rsid w:val="00F71E06"/>
    <w:rsid w:val="00F71F2A"/>
    <w:rsid w:val="00F7237E"/>
    <w:rsid w:val="00F72646"/>
    <w:rsid w:val="00F72CD2"/>
    <w:rsid w:val="00F72DA5"/>
    <w:rsid w:val="00F73015"/>
    <w:rsid w:val="00F73081"/>
    <w:rsid w:val="00F73310"/>
    <w:rsid w:val="00F734A5"/>
    <w:rsid w:val="00F7350D"/>
    <w:rsid w:val="00F738E0"/>
    <w:rsid w:val="00F739C8"/>
    <w:rsid w:val="00F73B20"/>
    <w:rsid w:val="00F7400E"/>
    <w:rsid w:val="00F74068"/>
    <w:rsid w:val="00F74159"/>
    <w:rsid w:val="00F74551"/>
    <w:rsid w:val="00F747CD"/>
    <w:rsid w:val="00F74C58"/>
    <w:rsid w:val="00F74CA8"/>
    <w:rsid w:val="00F75089"/>
    <w:rsid w:val="00F75134"/>
    <w:rsid w:val="00F75316"/>
    <w:rsid w:val="00F7548A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317"/>
    <w:rsid w:val="00F774AC"/>
    <w:rsid w:val="00F77576"/>
    <w:rsid w:val="00F775DC"/>
    <w:rsid w:val="00F7781B"/>
    <w:rsid w:val="00F7798D"/>
    <w:rsid w:val="00F77A00"/>
    <w:rsid w:val="00F77ADA"/>
    <w:rsid w:val="00F77F26"/>
    <w:rsid w:val="00F8004F"/>
    <w:rsid w:val="00F80100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0F5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2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0ACD"/>
    <w:rsid w:val="00F91200"/>
    <w:rsid w:val="00F914AE"/>
    <w:rsid w:val="00F918B3"/>
    <w:rsid w:val="00F91967"/>
    <w:rsid w:val="00F92025"/>
    <w:rsid w:val="00F925F8"/>
    <w:rsid w:val="00F92BF5"/>
    <w:rsid w:val="00F92C9B"/>
    <w:rsid w:val="00F92E9A"/>
    <w:rsid w:val="00F93124"/>
    <w:rsid w:val="00F9335E"/>
    <w:rsid w:val="00F93674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8"/>
    <w:rsid w:val="00F95391"/>
    <w:rsid w:val="00F955F9"/>
    <w:rsid w:val="00F95724"/>
    <w:rsid w:val="00F958C6"/>
    <w:rsid w:val="00F95A36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C0D"/>
    <w:rsid w:val="00FA30B6"/>
    <w:rsid w:val="00FA31CF"/>
    <w:rsid w:val="00FA339E"/>
    <w:rsid w:val="00FA357F"/>
    <w:rsid w:val="00FA3ADE"/>
    <w:rsid w:val="00FA3CCA"/>
    <w:rsid w:val="00FA3D9F"/>
    <w:rsid w:val="00FA3DAB"/>
    <w:rsid w:val="00FA4195"/>
    <w:rsid w:val="00FA42B3"/>
    <w:rsid w:val="00FA437F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8E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3A2"/>
    <w:rsid w:val="00FB06C1"/>
    <w:rsid w:val="00FB0875"/>
    <w:rsid w:val="00FB0ADE"/>
    <w:rsid w:val="00FB0E65"/>
    <w:rsid w:val="00FB183F"/>
    <w:rsid w:val="00FB197C"/>
    <w:rsid w:val="00FB1A91"/>
    <w:rsid w:val="00FB1CEE"/>
    <w:rsid w:val="00FB1E56"/>
    <w:rsid w:val="00FB209B"/>
    <w:rsid w:val="00FB21EF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58BC"/>
    <w:rsid w:val="00FB5B31"/>
    <w:rsid w:val="00FB6560"/>
    <w:rsid w:val="00FB6B79"/>
    <w:rsid w:val="00FB6CA9"/>
    <w:rsid w:val="00FB7398"/>
    <w:rsid w:val="00FB75B5"/>
    <w:rsid w:val="00FB7901"/>
    <w:rsid w:val="00FB7ACD"/>
    <w:rsid w:val="00FB7E90"/>
    <w:rsid w:val="00FB7F07"/>
    <w:rsid w:val="00FC00E5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2D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3E4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9D"/>
    <w:rsid w:val="00FD11CB"/>
    <w:rsid w:val="00FD1A72"/>
    <w:rsid w:val="00FD1D46"/>
    <w:rsid w:val="00FD201B"/>
    <w:rsid w:val="00FD2965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1D"/>
    <w:rsid w:val="00FD4BCC"/>
    <w:rsid w:val="00FD4D02"/>
    <w:rsid w:val="00FD4D48"/>
    <w:rsid w:val="00FD51FD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977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807"/>
    <w:rsid w:val="00FE1A44"/>
    <w:rsid w:val="00FE1CD4"/>
    <w:rsid w:val="00FE1DB1"/>
    <w:rsid w:val="00FE2272"/>
    <w:rsid w:val="00FE2375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0C3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AE"/>
    <w:rsid w:val="00FE6750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AE0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7B1"/>
    <w:rsid w:val="00FF1A73"/>
    <w:rsid w:val="00FF1C26"/>
    <w:rsid w:val="00FF1E65"/>
    <w:rsid w:val="00FF1E81"/>
    <w:rsid w:val="00FF1ED1"/>
    <w:rsid w:val="00FF1F26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1C7"/>
    <w:rsid w:val="00FF44BD"/>
    <w:rsid w:val="00FF4937"/>
    <w:rsid w:val="00FF49BD"/>
    <w:rsid w:val="00FF4BEE"/>
    <w:rsid w:val="00FF4E3C"/>
    <w:rsid w:val="00FF4F24"/>
    <w:rsid w:val="00FF4FBD"/>
    <w:rsid w:val="00FF516E"/>
    <w:rsid w:val="00FF542E"/>
    <w:rsid w:val="00FF553F"/>
    <w:rsid w:val="00FF556A"/>
    <w:rsid w:val="00FF5992"/>
    <w:rsid w:val="00FF5BE4"/>
    <w:rsid w:val="00FF6103"/>
    <w:rsid w:val="00FF614F"/>
    <w:rsid w:val="00FF67FD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roposal">
    <w:name w:val="Proposal"/>
    <w:basedOn w:val="BodyText"/>
    <w:qFormat/>
    <w:rsid w:val="004A06F0"/>
    <w:pPr>
      <w:widowControl/>
      <w:numPr>
        <w:numId w:val="12"/>
      </w:numPr>
      <w:tabs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 w:val="22"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rsid w:val="004A06F0"/>
    <w:pPr>
      <w:numPr>
        <w:numId w:val="11"/>
      </w:numPr>
    </w:pPr>
    <w:rPr>
      <w:lang w:eastAsia="ja-JP"/>
    </w:rPr>
  </w:style>
  <w:style w:type="paragraph" w:customStyle="1" w:styleId="3GPPText">
    <w:name w:val="3GPP Text"/>
    <w:basedOn w:val="Normal"/>
    <w:link w:val="3GPPTextChar"/>
    <w:qFormat/>
    <w:rsid w:val="006166D4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DengXian"/>
      <w:lang w:val="en-US"/>
    </w:rPr>
  </w:style>
  <w:style w:type="character" w:customStyle="1" w:styleId="3GPPTextChar">
    <w:name w:val="3GPP Text Char"/>
    <w:link w:val="3GPPText"/>
    <w:qFormat/>
    <w:rsid w:val="006166D4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36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83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14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6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696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D64EBC-9556-4EFA-B5C6-6D68738D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14830</TotalTime>
  <Pages>4</Pages>
  <Words>931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3722</cp:revision>
  <cp:lastPrinted>2009-04-22T21:01:00Z</cp:lastPrinted>
  <dcterms:created xsi:type="dcterms:W3CDTF">2020-07-20T16:47:00Z</dcterms:created>
  <dcterms:modified xsi:type="dcterms:W3CDTF">2022-04-24T04:29:00Z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2021-12-19T14:33:49Z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87a36b50-b563-4897-9434-2e9e42c7bf53</vt:lpwstr>
  </property>
  <property fmtid="{D5CDD505-2E9C-101B-9397-08002B2CF9AE}" pid="21" name="MSIP_Label_29c70fe5-2ee7-4fdf-9966-598577a1d1a6_ContentBits">
    <vt:lpwstr>0</vt:lpwstr>
  </property>
</Properties>
</file>